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55BE5" w14:textId="77777777" w:rsidR="00193C49" w:rsidRPr="001F1014" w:rsidRDefault="00193C49" w:rsidP="00193C49">
      <w:pPr>
        <w:rPr>
          <w:sz w:val="18"/>
          <w:szCs w:val="18"/>
        </w:rPr>
      </w:pPr>
    </w:p>
    <w:p w14:paraId="6323403F" w14:textId="77777777" w:rsidR="00193C49" w:rsidRPr="001F1014" w:rsidRDefault="00193C49" w:rsidP="00193C49">
      <w:pPr>
        <w:rPr>
          <w:sz w:val="18"/>
          <w:szCs w:val="18"/>
        </w:rPr>
      </w:pPr>
    </w:p>
    <w:p w14:paraId="5A64ABD8" w14:textId="77777777" w:rsidR="00193C49" w:rsidRPr="001F1014" w:rsidRDefault="00193C49" w:rsidP="00193C49">
      <w:pPr>
        <w:rPr>
          <w:sz w:val="18"/>
          <w:szCs w:val="18"/>
        </w:rPr>
      </w:pPr>
    </w:p>
    <w:p w14:paraId="63215A14" w14:textId="77777777" w:rsidR="00193C49" w:rsidRPr="001F1014" w:rsidRDefault="00193C49" w:rsidP="00193C49">
      <w:pPr>
        <w:rPr>
          <w:sz w:val="18"/>
          <w:szCs w:val="18"/>
        </w:rPr>
      </w:pPr>
    </w:p>
    <w:p w14:paraId="11899E97" w14:textId="77777777" w:rsidR="00FA4B80" w:rsidRPr="001F1014" w:rsidRDefault="00FA4B80" w:rsidP="00FA4B80"/>
    <w:p w14:paraId="6795BADB" w14:textId="77777777" w:rsidR="003E5C56" w:rsidRPr="001F1014" w:rsidRDefault="003E5C56" w:rsidP="003E5C56">
      <w:pPr>
        <w:keepNext/>
        <w:pBdr>
          <w:top w:val="single" w:sz="4" w:space="15" w:color="C0C0C0" w:shadow="1"/>
          <w:bottom w:val="single" w:sz="4" w:space="29" w:color="C0C0C0" w:shadow="1"/>
        </w:pBdr>
        <w:tabs>
          <w:tab w:val="left" w:pos="708"/>
        </w:tabs>
        <w:spacing w:before="120" w:after="120"/>
        <w:jc w:val="center"/>
        <w:outlineLvl w:val="7"/>
        <w:rPr>
          <w:iCs/>
          <w:smallCaps/>
        </w:rPr>
      </w:pPr>
      <w:r w:rsidRPr="001F1014">
        <w:rPr>
          <w:iCs/>
          <w:smallCaps/>
        </w:rPr>
        <w:t>PROCEDURA DI GARA NEGOZIATA FINALIZZATA ALL’AFFIDAMENTO IN CONCESSIONE, MEDIANTE PROCEDURA APERTA SUL MEPA, DEL SERVIZIO DI TESORERIA DELL’ ASSEMBLEA TERRITORIALE IDRICA PALERMO</w:t>
      </w:r>
    </w:p>
    <w:p w14:paraId="762E3FA4" w14:textId="3966176F" w:rsidR="00FA4B80" w:rsidRPr="001F1014" w:rsidRDefault="003E5C56" w:rsidP="003E5C56">
      <w:pPr>
        <w:keepNext/>
        <w:pBdr>
          <w:top w:val="single" w:sz="4" w:space="15" w:color="C0C0C0" w:shadow="1"/>
          <w:bottom w:val="single" w:sz="4" w:space="29" w:color="C0C0C0" w:shadow="1"/>
        </w:pBdr>
        <w:tabs>
          <w:tab w:val="left" w:pos="708"/>
        </w:tabs>
        <w:spacing w:before="120" w:after="120"/>
        <w:jc w:val="center"/>
        <w:outlineLvl w:val="7"/>
        <w:rPr>
          <w:iCs/>
          <w:smallCaps/>
        </w:rPr>
      </w:pPr>
      <w:r w:rsidRPr="001F1014">
        <w:rPr>
          <w:iCs/>
          <w:smallCaps/>
        </w:rPr>
        <w:t xml:space="preserve">PERIODO </w:t>
      </w:r>
      <w:r w:rsidR="00EB789A">
        <w:rPr>
          <w:iCs/>
          <w:smallCaps/>
        </w:rPr>
        <w:t>01/07/2024 - 30/06/2029</w:t>
      </w:r>
      <w:r w:rsidR="00FA4B80" w:rsidRPr="001F1014">
        <w:rPr>
          <w:iCs/>
          <w:smallCaps/>
        </w:rPr>
        <w:t>.</w:t>
      </w:r>
    </w:p>
    <w:p w14:paraId="674C7FD8" w14:textId="77777777" w:rsidR="00FA4B80" w:rsidRPr="001F1014" w:rsidRDefault="00FA4B80" w:rsidP="00FA4B80">
      <w:pPr>
        <w:ind w:left="708"/>
      </w:pPr>
    </w:p>
    <w:p w14:paraId="7CD178AD" w14:textId="77777777" w:rsidR="00FA4B80" w:rsidRPr="001F1014" w:rsidRDefault="00FA4B80" w:rsidP="00FA4B80">
      <w:pPr>
        <w:ind w:left="708"/>
      </w:pPr>
    </w:p>
    <w:p w14:paraId="0B0F84AE" w14:textId="77777777" w:rsidR="00FA4B80" w:rsidRPr="001F1014" w:rsidRDefault="00FA4B80" w:rsidP="00FA4B80">
      <w:pPr>
        <w:ind w:left="708"/>
      </w:pPr>
    </w:p>
    <w:p w14:paraId="6D61B630" w14:textId="77777777" w:rsidR="00FA4B80" w:rsidRPr="001F1014" w:rsidRDefault="00FA4B80" w:rsidP="00FA4B80">
      <w:pPr>
        <w:widowControl w:val="0"/>
        <w:jc w:val="center"/>
        <w:rPr>
          <w:i/>
          <w:iCs/>
          <w:smallCaps/>
        </w:rPr>
      </w:pPr>
    </w:p>
    <w:p w14:paraId="58974B5E" w14:textId="5F2968A3" w:rsidR="00FA4B80" w:rsidRPr="001F1014" w:rsidRDefault="00FA4B80" w:rsidP="00FA4B80">
      <w:pPr>
        <w:widowControl w:val="0"/>
        <w:autoSpaceDN w:val="0"/>
        <w:jc w:val="center"/>
        <w:rPr>
          <w:smallCaps/>
        </w:rPr>
      </w:pPr>
      <w:r w:rsidRPr="001F1014">
        <w:rPr>
          <w:smallCaps/>
        </w:rPr>
        <w:t xml:space="preserve">procedura di gara </w:t>
      </w:r>
      <w:r w:rsidR="00ED2C3E" w:rsidRPr="001F1014">
        <w:rPr>
          <w:smallCaps/>
        </w:rPr>
        <w:t xml:space="preserve">CIG </w:t>
      </w:r>
      <w:r w:rsidR="00EB789A">
        <w:rPr>
          <w:smallCaps/>
        </w:rPr>
        <w:t>B20D00C1C5</w:t>
      </w:r>
    </w:p>
    <w:p w14:paraId="3F333FC6" w14:textId="77777777" w:rsidR="00FA4B80" w:rsidRPr="001F1014" w:rsidRDefault="00FA4B80">
      <w:pPr>
        <w:pStyle w:val="Didascalia"/>
        <w:spacing w:line="240" w:lineRule="auto"/>
        <w:ind w:left="0" w:right="0"/>
        <w:rPr>
          <w:b w:val="0"/>
          <w:sz w:val="20"/>
        </w:rPr>
      </w:pPr>
    </w:p>
    <w:p w14:paraId="2C22549D" w14:textId="77777777" w:rsidR="00FA4B80" w:rsidRPr="001F1014" w:rsidRDefault="00FA4B80">
      <w:pPr>
        <w:pStyle w:val="Didascalia"/>
        <w:spacing w:line="240" w:lineRule="auto"/>
        <w:ind w:left="0" w:right="0"/>
        <w:rPr>
          <w:b w:val="0"/>
          <w:sz w:val="20"/>
        </w:rPr>
      </w:pPr>
    </w:p>
    <w:p w14:paraId="3C14E207" w14:textId="77777777" w:rsidR="00282BD5" w:rsidRPr="001F1014" w:rsidRDefault="00282BD5">
      <w:pPr>
        <w:pStyle w:val="Didascalia"/>
        <w:spacing w:line="240" w:lineRule="auto"/>
        <w:ind w:left="0" w:right="0"/>
        <w:rPr>
          <w:b w:val="0"/>
          <w:sz w:val="20"/>
        </w:rPr>
      </w:pPr>
      <w:r w:rsidRPr="001F1014">
        <w:rPr>
          <w:b w:val="0"/>
          <w:sz w:val="20"/>
        </w:rPr>
        <w:t xml:space="preserve">Modello n. </w:t>
      </w:r>
      <w:r w:rsidR="00FA4B80" w:rsidRPr="001F1014">
        <w:rPr>
          <w:b w:val="0"/>
          <w:sz w:val="20"/>
        </w:rPr>
        <w:t>2</w:t>
      </w:r>
      <w:r w:rsidR="00E0581C" w:rsidRPr="001F1014">
        <w:rPr>
          <w:b w:val="0"/>
          <w:sz w:val="20"/>
        </w:rPr>
        <w:t xml:space="preserve"> </w:t>
      </w:r>
    </w:p>
    <w:p w14:paraId="082FFBF7" w14:textId="77777777" w:rsidR="00353BFE" w:rsidRPr="001F1014" w:rsidRDefault="00353BFE" w:rsidP="00E00160">
      <w:pPr>
        <w:pStyle w:val="Didascalia"/>
        <w:spacing w:line="240" w:lineRule="auto"/>
        <w:ind w:left="0" w:right="0"/>
        <w:rPr>
          <w:b w:val="0"/>
          <w:sz w:val="20"/>
        </w:rPr>
      </w:pPr>
    </w:p>
    <w:p w14:paraId="33E1E8E8" w14:textId="64C1377A" w:rsidR="00282BD5" w:rsidRPr="001F1014" w:rsidRDefault="00282BD5">
      <w:pPr>
        <w:pStyle w:val="Didascalia"/>
        <w:spacing w:line="240" w:lineRule="auto"/>
        <w:ind w:left="0" w:right="0"/>
        <w:rPr>
          <w:b w:val="0"/>
          <w:iCs/>
          <w:sz w:val="20"/>
        </w:rPr>
      </w:pPr>
      <w:r w:rsidRPr="001F1014">
        <w:rPr>
          <w:b w:val="0"/>
          <w:sz w:val="20"/>
        </w:rPr>
        <w:t xml:space="preserve">Dichiarazione da </w:t>
      </w:r>
      <w:r w:rsidR="006B6F2B" w:rsidRPr="001F1014">
        <w:rPr>
          <w:b w:val="0"/>
          <w:sz w:val="20"/>
        </w:rPr>
        <w:t>predisporre</w:t>
      </w:r>
      <w:r w:rsidRPr="001F1014">
        <w:rPr>
          <w:b w:val="0"/>
          <w:sz w:val="20"/>
        </w:rPr>
        <w:t xml:space="preserve"> </w:t>
      </w:r>
      <w:r w:rsidR="006B6F2B" w:rsidRPr="001F1014">
        <w:rPr>
          <w:b w:val="0"/>
          <w:sz w:val="20"/>
        </w:rPr>
        <w:t>a cura</w:t>
      </w:r>
      <w:r w:rsidR="00DC5BFB" w:rsidRPr="001F1014">
        <w:rPr>
          <w:b w:val="0"/>
          <w:sz w:val="20"/>
        </w:rPr>
        <w:t xml:space="preserve"> </w:t>
      </w:r>
      <w:r w:rsidR="00DC5BFB" w:rsidRPr="001F1014">
        <w:rPr>
          <w:b w:val="0"/>
          <w:sz w:val="20"/>
          <w:u w:val="single"/>
        </w:rPr>
        <w:t>dell’</w:t>
      </w:r>
      <w:r w:rsidR="004A3749" w:rsidRPr="001F1014">
        <w:rPr>
          <w:b w:val="0"/>
          <w:sz w:val="20"/>
          <w:u w:val="single"/>
        </w:rPr>
        <w:t>ausiliaria</w:t>
      </w:r>
      <w:r w:rsidR="00DC5BFB" w:rsidRPr="001F1014">
        <w:rPr>
          <w:b w:val="0"/>
          <w:sz w:val="20"/>
        </w:rPr>
        <w:t xml:space="preserve"> in ipotesi di </w:t>
      </w:r>
      <w:r w:rsidR="008D2D5C" w:rsidRPr="001F1014">
        <w:rPr>
          <w:b w:val="0"/>
          <w:sz w:val="20"/>
        </w:rPr>
        <w:t>concorrenti</w:t>
      </w:r>
      <w:r w:rsidRPr="001F1014">
        <w:rPr>
          <w:b w:val="0"/>
          <w:sz w:val="20"/>
        </w:rPr>
        <w:t xml:space="preserve"> che intendono usufruire dell’istituto dell’avvalimento</w:t>
      </w:r>
      <w:r w:rsidR="00F77262" w:rsidRPr="001F1014">
        <w:rPr>
          <w:b w:val="0"/>
          <w:sz w:val="20"/>
        </w:rPr>
        <w:t xml:space="preserve"> secondo termini e modalità di cui all’art. </w:t>
      </w:r>
      <w:r w:rsidR="006E6E9A" w:rsidRPr="001F1014">
        <w:rPr>
          <w:b w:val="0"/>
          <w:sz w:val="20"/>
        </w:rPr>
        <w:t>7</w:t>
      </w:r>
      <w:r w:rsidR="00F77262" w:rsidRPr="001F1014">
        <w:rPr>
          <w:b w:val="0"/>
          <w:sz w:val="20"/>
        </w:rPr>
        <w:t xml:space="preserve"> del Disciplinare di gara</w:t>
      </w:r>
      <w:r w:rsidR="00D326A6" w:rsidRPr="001F1014">
        <w:rPr>
          <w:b w:val="0"/>
          <w:sz w:val="20"/>
        </w:rPr>
        <w:t xml:space="preserve"> </w:t>
      </w:r>
      <w:r w:rsidR="00ED2C3E" w:rsidRPr="001F1014">
        <w:rPr>
          <w:b w:val="0"/>
          <w:sz w:val="20"/>
        </w:rPr>
        <w:t xml:space="preserve">CIG </w:t>
      </w:r>
      <w:r w:rsidR="00EB789A">
        <w:rPr>
          <w:b w:val="0"/>
          <w:sz w:val="20"/>
        </w:rPr>
        <w:t>B20D00C1C5</w:t>
      </w:r>
      <w:r w:rsidRPr="001F1014">
        <w:rPr>
          <w:b w:val="0"/>
          <w:iCs/>
          <w:sz w:val="20"/>
        </w:rPr>
        <w:t>.</w:t>
      </w:r>
    </w:p>
    <w:p w14:paraId="7CB0CC44" w14:textId="77777777" w:rsidR="00353BFE" w:rsidRPr="001F1014" w:rsidRDefault="00353BFE">
      <w:pPr>
        <w:pStyle w:val="Didascalia"/>
        <w:spacing w:line="240" w:lineRule="auto"/>
        <w:ind w:left="0" w:right="0"/>
        <w:jc w:val="left"/>
        <w:rPr>
          <w:b w:val="0"/>
          <w:sz w:val="18"/>
          <w:szCs w:val="18"/>
        </w:rPr>
      </w:pPr>
    </w:p>
    <w:p w14:paraId="2599518E" w14:textId="77777777" w:rsidR="006B6F2B" w:rsidRPr="001F1014" w:rsidRDefault="006B6F2B">
      <w:pPr>
        <w:rPr>
          <w:caps/>
          <w:color w:val="FF0000"/>
          <w:sz w:val="18"/>
          <w:szCs w:val="18"/>
        </w:rPr>
      </w:pPr>
      <w:r w:rsidRPr="001F1014">
        <w:rPr>
          <w:caps/>
          <w:color w:val="FF0000"/>
          <w:sz w:val="18"/>
          <w:szCs w:val="18"/>
        </w:rPr>
        <w:br w:type="page"/>
      </w:r>
    </w:p>
    <w:p w14:paraId="05DA6A04" w14:textId="77777777" w:rsidR="00282BD5" w:rsidRPr="001F1014" w:rsidRDefault="00282BD5" w:rsidP="00E00160">
      <w:pPr>
        <w:pStyle w:val="Didascalia"/>
        <w:spacing w:line="240" w:lineRule="auto"/>
        <w:ind w:left="0" w:right="0"/>
        <w:rPr>
          <w:b w:val="0"/>
          <w:sz w:val="20"/>
        </w:rPr>
      </w:pPr>
      <w:r w:rsidRPr="001F1014">
        <w:rPr>
          <w:b w:val="0"/>
          <w:caps/>
          <w:sz w:val="20"/>
        </w:rPr>
        <w:lastRenderedPageBreak/>
        <w:t>ATTENZIONE</w:t>
      </w:r>
    </w:p>
    <w:p w14:paraId="2721BC20" w14:textId="5FD732E4" w:rsidR="00E00160" w:rsidRPr="001F1014" w:rsidRDefault="004836A6" w:rsidP="004836A6">
      <w:pPr>
        <w:spacing w:before="120"/>
        <w:jc w:val="both"/>
        <w:rPr>
          <w:i/>
        </w:rPr>
      </w:pPr>
      <w:r w:rsidRPr="001F1014">
        <w:rPr>
          <w:i/>
        </w:rPr>
        <w:t xml:space="preserve">La </w:t>
      </w:r>
      <w:r w:rsidR="00E00160" w:rsidRPr="001F1014">
        <w:rPr>
          <w:i/>
        </w:rPr>
        <w:t xml:space="preserve">presente </w:t>
      </w:r>
      <w:r w:rsidRPr="001F1014">
        <w:rPr>
          <w:i/>
        </w:rPr>
        <w:t xml:space="preserve">dichiarazione di cui al modello n. </w:t>
      </w:r>
      <w:r w:rsidR="00FA4B80" w:rsidRPr="001F1014">
        <w:rPr>
          <w:i/>
        </w:rPr>
        <w:t>2</w:t>
      </w:r>
      <w:r w:rsidRPr="001F1014">
        <w:rPr>
          <w:i/>
        </w:rPr>
        <w:t xml:space="preserve">, dovrà - a pena di esclusione del </w:t>
      </w:r>
      <w:r w:rsidR="00AC6A80" w:rsidRPr="001F1014">
        <w:rPr>
          <w:i/>
        </w:rPr>
        <w:t>concorrente</w:t>
      </w:r>
      <w:r w:rsidRPr="001F1014">
        <w:rPr>
          <w:i/>
        </w:rPr>
        <w:t xml:space="preserve"> che si avvale - essere predisposta da parte dell’</w:t>
      </w:r>
      <w:r w:rsidR="004A3749" w:rsidRPr="001F1014">
        <w:rPr>
          <w:i/>
        </w:rPr>
        <w:t>ausiliaria</w:t>
      </w:r>
      <w:r w:rsidRPr="001F1014">
        <w:rPr>
          <w:i/>
        </w:rPr>
        <w:t xml:space="preserve"> di cui </w:t>
      </w:r>
      <w:r w:rsidR="00E0581C" w:rsidRPr="001F1014">
        <w:rPr>
          <w:i/>
        </w:rPr>
        <w:t>il</w:t>
      </w:r>
      <w:r w:rsidRPr="001F1014">
        <w:rPr>
          <w:i/>
        </w:rPr>
        <w:t xml:space="preserve"> </w:t>
      </w:r>
      <w:r w:rsidR="00AC6A80" w:rsidRPr="001F1014">
        <w:rPr>
          <w:i/>
        </w:rPr>
        <w:t>concorrente</w:t>
      </w:r>
      <w:r w:rsidRPr="001F1014">
        <w:rPr>
          <w:i/>
        </w:rPr>
        <w:t xml:space="preserve"> intenda avvalersi </w:t>
      </w:r>
      <w:r w:rsidR="00E00160" w:rsidRPr="001F1014">
        <w:rPr>
          <w:i/>
        </w:rPr>
        <w:t xml:space="preserve">ai fini della dimostrazione del possesso dei </w:t>
      </w:r>
      <w:r w:rsidR="006E6E9A" w:rsidRPr="001F1014">
        <w:rPr>
          <w:i/>
        </w:rPr>
        <w:t xml:space="preserve">requisiti di carattere economico, finanziario, tecnico e professionale di cui all’art. 83, comma 1, lettera b) e c) del </w:t>
      </w:r>
      <w:r w:rsidR="00AA4FE9">
        <w:rPr>
          <w:i/>
        </w:rPr>
        <w:t>Codice dei contratti</w:t>
      </w:r>
      <w:r w:rsidR="006E6E9A" w:rsidRPr="001F1014">
        <w:rPr>
          <w:i/>
        </w:rPr>
        <w:t xml:space="preserve"> </w:t>
      </w:r>
      <w:r w:rsidR="00E00160" w:rsidRPr="001F1014">
        <w:rPr>
          <w:i/>
        </w:rPr>
        <w:t xml:space="preserve">secondo la disciplina di cui all’art. </w:t>
      </w:r>
      <w:r w:rsidR="006E6E9A" w:rsidRPr="001F1014">
        <w:rPr>
          <w:i/>
        </w:rPr>
        <w:t>7</w:t>
      </w:r>
      <w:r w:rsidR="00E00160" w:rsidRPr="001F1014">
        <w:rPr>
          <w:i/>
        </w:rPr>
        <w:t xml:space="preserve"> del </w:t>
      </w:r>
      <w:r w:rsidR="006E6E9A" w:rsidRPr="001F1014">
        <w:rPr>
          <w:i/>
        </w:rPr>
        <w:t xml:space="preserve">Disciplinare di gara CIG </w:t>
      </w:r>
      <w:r w:rsidR="00EB789A">
        <w:rPr>
          <w:i/>
        </w:rPr>
        <w:t>B20D00C1C5</w:t>
      </w:r>
      <w:r w:rsidR="00E00160" w:rsidRPr="001F1014">
        <w:rPr>
          <w:i/>
        </w:rPr>
        <w:t>.</w:t>
      </w:r>
    </w:p>
    <w:p w14:paraId="543AD298" w14:textId="77777777" w:rsidR="004836A6" w:rsidRPr="001F1014" w:rsidRDefault="004836A6" w:rsidP="004836A6">
      <w:pPr>
        <w:spacing w:before="120"/>
        <w:jc w:val="both"/>
        <w:rPr>
          <w:i/>
        </w:rPr>
      </w:pPr>
      <w:r w:rsidRPr="001F1014">
        <w:rPr>
          <w:i/>
        </w:rPr>
        <w:t xml:space="preserve">Sarà cura </w:t>
      </w:r>
      <w:r w:rsidR="00E0581C" w:rsidRPr="001F1014">
        <w:rPr>
          <w:i/>
        </w:rPr>
        <w:t xml:space="preserve">del </w:t>
      </w:r>
      <w:r w:rsidR="00AC6A80" w:rsidRPr="001F1014">
        <w:rPr>
          <w:i/>
        </w:rPr>
        <w:t>concorrente</w:t>
      </w:r>
      <w:r w:rsidR="00E00160" w:rsidRPr="001F1014">
        <w:rPr>
          <w:i/>
        </w:rPr>
        <w:t>, se intende avvalersi,</w:t>
      </w:r>
      <w:r w:rsidRPr="001F1014">
        <w:rPr>
          <w:i/>
        </w:rPr>
        <w:t xml:space="preserve"> </w:t>
      </w:r>
      <w:r w:rsidR="006826F6" w:rsidRPr="001F1014">
        <w:rPr>
          <w:i/>
        </w:rPr>
        <w:t>presentare</w:t>
      </w:r>
      <w:r w:rsidRPr="001F1014">
        <w:rPr>
          <w:i/>
        </w:rPr>
        <w:t xml:space="preserve"> la presente dichiarazione </w:t>
      </w:r>
      <w:r w:rsidR="00E00160" w:rsidRPr="001F1014">
        <w:rPr>
          <w:i/>
        </w:rPr>
        <w:t xml:space="preserve">in </w:t>
      </w:r>
      <w:r w:rsidRPr="001F1014">
        <w:rPr>
          <w:i/>
        </w:rPr>
        <w:t>allegat</w:t>
      </w:r>
      <w:r w:rsidR="00E00160" w:rsidRPr="001F1014">
        <w:rPr>
          <w:i/>
        </w:rPr>
        <w:t>o</w:t>
      </w:r>
      <w:r w:rsidRPr="001F1014">
        <w:rPr>
          <w:i/>
        </w:rPr>
        <w:t xml:space="preserve"> alla </w:t>
      </w:r>
      <w:r w:rsidR="00F77262" w:rsidRPr="001F1014">
        <w:rPr>
          <w:i/>
        </w:rPr>
        <w:t xml:space="preserve">propria </w:t>
      </w:r>
      <w:r w:rsidRPr="001F1014">
        <w:rPr>
          <w:i/>
        </w:rPr>
        <w:t>documentazione amministrativa.</w:t>
      </w:r>
    </w:p>
    <w:p w14:paraId="6FADE92F" w14:textId="66598945" w:rsidR="004836A6" w:rsidRPr="001F1014" w:rsidRDefault="004836A6" w:rsidP="004836A6">
      <w:pPr>
        <w:spacing w:before="120"/>
        <w:jc w:val="both"/>
        <w:rPr>
          <w:i/>
        </w:rPr>
      </w:pPr>
      <w:r w:rsidRPr="001F1014">
        <w:rPr>
          <w:i/>
        </w:rPr>
        <w:t xml:space="preserve">Si rinvia integralmente all’art. </w:t>
      </w:r>
      <w:r w:rsidR="006E6E9A" w:rsidRPr="001F1014">
        <w:rPr>
          <w:i/>
        </w:rPr>
        <w:t>7</w:t>
      </w:r>
      <w:r w:rsidRPr="001F1014">
        <w:rPr>
          <w:i/>
        </w:rPr>
        <w:t xml:space="preserve"> del </w:t>
      </w:r>
      <w:r w:rsidR="00E00160" w:rsidRPr="001F1014">
        <w:rPr>
          <w:i/>
        </w:rPr>
        <w:t>Disciplinare di gara</w:t>
      </w:r>
      <w:r w:rsidR="00FA4B80" w:rsidRPr="001F1014">
        <w:rPr>
          <w:i/>
        </w:rPr>
        <w:t xml:space="preserve"> </w:t>
      </w:r>
      <w:r w:rsidR="00ED2C3E" w:rsidRPr="001F1014">
        <w:rPr>
          <w:i/>
        </w:rPr>
        <w:t xml:space="preserve">CIG </w:t>
      </w:r>
      <w:r w:rsidR="00EB789A">
        <w:rPr>
          <w:i/>
        </w:rPr>
        <w:t>B20D00C1C5</w:t>
      </w:r>
      <w:r w:rsidR="00E00160" w:rsidRPr="001F1014">
        <w:rPr>
          <w:i/>
        </w:rPr>
        <w:t xml:space="preserve"> </w:t>
      </w:r>
      <w:r w:rsidRPr="001F1014">
        <w:rPr>
          <w:i/>
        </w:rPr>
        <w:t>per ogni più am</w:t>
      </w:r>
      <w:r w:rsidR="00E91EF9" w:rsidRPr="001F1014">
        <w:rPr>
          <w:i/>
        </w:rPr>
        <w:t>p</w:t>
      </w:r>
      <w:r w:rsidRPr="001F1014">
        <w:rPr>
          <w:i/>
        </w:rPr>
        <w:t>ia specificazione delle regole stabilite per la fruizione dell’istituto dell’avvalimento, anche con particolare riguardo al contenuto del contratto in termini di oggetto e durata.</w:t>
      </w:r>
    </w:p>
    <w:p w14:paraId="7DD7935A" w14:textId="77777777" w:rsidR="006E147A" w:rsidRPr="001F1014" w:rsidRDefault="006E147A" w:rsidP="003821F1">
      <w:pPr>
        <w:spacing w:before="120"/>
        <w:jc w:val="both"/>
        <w:rPr>
          <w:sz w:val="18"/>
          <w:szCs w:val="18"/>
        </w:rPr>
      </w:pPr>
    </w:p>
    <w:p w14:paraId="523CD775" w14:textId="77777777" w:rsidR="00282BD5" w:rsidRPr="001F1014" w:rsidRDefault="00282BD5">
      <w:pPr>
        <w:ind w:left="5954"/>
        <w:rPr>
          <w:sz w:val="18"/>
          <w:szCs w:val="18"/>
        </w:rPr>
      </w:pPr>
      <w:r w:rsidRPr="001F1014">
        <w:rPr>
          <w:sz w:val="18"/>
          <w:szCs w:val="18"/>
        </w:rPr>
        <w:br w:type="page"/>
      </w:r>
    </w:p>
    <w:p w14:paraId="032295C6" w14:textId="77777777" w:rsidR="00B56459" w:rsidRPr="001F1014" w:rsidRDefault="00B56459" w:rsidP="00B56459">
      <w:pPr>
        <w:ind w:left="5954"/>
      </w:pPr>
      <w:r w:rsidRPr="001F1014">
        <w:lastRenderedPageBreak/>
        <w:t>Spett. le</w:t>
      </w:r>
    </w:p>
    <w:p w14:paraId="60D8807B" w14:textId="77777777" w:rsidR="00B56459" w:rsidRPr="001F1014" w:rsidRDefault="00B56459" w:rsidP="00B56459">
      <w:pPr>
        <w:ind w:left="5954"/>
      </w:pPr>
      <w:r w:rsidRPr="001F1014">
        <w:t>Assemblea Territoriale Idrica Palermo</w:t>
      </w:r>
    </w:p>
    <w:p w14:paraId="6CC5C753" w14:textId="77777777" w:rsidR="00B56459" w:rsidRPr="001F1014" w:rsidRDefault="00B56459" w:rsidP="00B56459">
      <w:pPr>
        <w:ind w:left="5954"/>
      </w:pPr>
      <w:r w:rsidRPr="001F1014">
        <w:t>Via Roma, n. 19</w:t>
      </w:r>
    </w:p>
    <w:p w14:paraId="7A7CA76C" w14:textId="77777777" w:rsidR="00193C49" w:rsidRPr="001F1014" w:rsidRDefault="00B56459" w:rsidP="00B56459">
      <w:pPr>
        <w:pStyle w:val="Titolo7"/>
        <w:rPr>
          <w:b w:val="0"/>
          <w:bCs w:val="0"/>
          <w:sz w:val="20"/>
        </w:rPr>
      </w:pPr>
      <w:r w:rsidRPr="001F1014">
        <w:rPr>
          <w:b w:val="0"/>
          <w:bCs w:val="0"/>
          <w:sz w:val="20"/>
        </w:rPr>
        <w:t>90133 Palermo</w:t>
      </w:r>
    </w:p>
    <w:p w14:paraId="1B2FC635" w14:textId="77777777" w:rsidR="00282BD5" w:rsidRPr="001F1014" w:rsidRDefault="00282BD5">
      <w:pPr>
        <w:pStyle w:val="Titolo7"/>
        <w:rPr>
          <w:b w:val="0"/>
          <w:bCs w:val="0"/>
          <w:sz w:val="20"/>
        </w:rPr>
      </w:pPr>
    </w:p>
    <w:p w14:paraId="12D3AF5B" w14:textId="77777777" w:rsidR="00282BD5" w:rsidRPr="001F1014" w:rsidRDefault="00282BD5">
      <w:pPr>
        <w:pStyle w:val="Titolo6"/>
        <w:rPr>
          <w:i/>
          <w:iCs/>
          <w:smallCaps/>
          <w:sz w:val="20"/>
        </w:rPr>
      </w:pPr>
    </w:p>
    <w:p w14:paraId="5DFAF034" w14:textId="77777777" w:rsidR="00282BD5" w:rsidRPr="001F1014" w:rsidRDefault="00282BD5">
      <w:pPr>
        <w:pStyle w:val="Titolo6"/>
        <w:rPr>
          <w:iCs/>
          <w:sz w:val="20"/>
        </w:rPr>
      </w:pPr>
      <w:r w:rsidRPr="001F1014">
        <w:rPr>
          <w:iCs/>
          <w:sz w:val="20"/>
        </w:rPr>
        <w:t xml:space="preserve">Modello n. </w:t>
      </w:r>
      <w:r w:rsidR="00FA4B80" w:rsidRPr="001F1014">
        <w:rPr>
          <w:iCs/>
          <w:sz w:val="20"/>
        </w:rPr>
        <w:t>2</w:t>
      </w:r>
      <w:r w:rsidR="00E0581C" w:rsidRPr="001F1014">
        <w:rPr>
          <w:iCs/>
          <w:sz w:val="20"/>
        </w:rPr>
        <w:t xml:space="preserve"> </w:t>
      </w:r>
    </w:p>
    <w:p w14:paraId="7EDDD2EE" w14:textId="14D6ACCC" w:rsidR="00E00160" w:rsidRPr="001F1014" w:rsidRDefault="00E00160" w:rsidP="00E00160">
      <w:pPr>
        <w:pStyle w:val="Titolo6"/>
        <w:spacing w:before="120"/>
        <w:rPr>
          <w:smallCaps/>
          <w:sz w:val="20"/>
        </w:rPr>
      </w:pPr>
      <w:proofErr w:type="spellStart"/>
      <w:r w:rsidRPr="001F1014">
        <w:rPr>
          <w:smallCaps/>
          <w:sz w:val="20"/>
        </w:rPr>
        <w:t>rif.</w:t>
      </w:r>
      <w:proofErr w:type="spellEnd"/>
      <w:r w:rsidRPr="001F1014">
        <w:rPr>
          <w:smallCaps/>
          <w:sz w:val="20"/>
        </w:rPr>
        <w:t xml:space="preserve"> art. </w:t>
      </w:r>
      <w:r w:rsidR="00B56459" w:rsidRPr="001F1014">
        <w:rPr>
          <w:smallCaps/>
          <w:sz w:val="20"/>
        </w:rPr>
        <w:t>7</w:t>
      </w:r>
      <w:r w:rsidRPr="001F1014">
        <w:rPr>
          <w:smallCaps/>
          <w:sz w:val="20"/>
        </w:rPr>
        <w:t xml:space="preserve"> e art. </w:t>
      </w:r>
      <w:r w:rsidR="00B56459" w:rsidRPr="001F1014">
        <w:rPr>
          <w:smallCaps/>
          <w:sz w:val="20"/>
        </w:rPr>
        <w:t>14</w:t>
      </w:r>
      <w:r w:rsidR="00FA4B80" w:rsidRPr="001F1014">
        <w:rPr>
          <w:smallCaps/>
          <w:sz w:val="20"/>
        </w:rPr>
        <w:t xml:space="preserve"> </w:t>
      </w:r>
      <w:r w:rsidRPr="001F1014">
        <w:rPr>
          <w:smallCaps/>
          <w:sz w:val="20"/>
        </w:rPr>
        <w:t xml:space="preserve">del Disciplinare di gara </w:t>
      </w:r>
      <w:r w:rsidR="00ED2C3E" w:rsidRPr="001F1014">
        <w:rPr>
          <w:smallCaps/>
          <w:sz w:val="20"/>
        </w:rPr>
        <w:t xml:space="preserve">CIG </w:t>
      </w:r>
      <w:r w:rsidR="00EB789A">
        <w:rPr>
          <w:smallCaps/>
          <w:sz w:val="20"/>
        </w:rPr>
        <w:t>B20D00C1C5</w:t>
      </w:r>
    </w:p>
    <w:p w14:paraId="1EF1DEB6" w14:textId="77777777" w:rsidR="006B2FB7" w:rsidRPr="001F1014" w:rsidRDefault="006B2FB7" w:rsidP="006B2FB7">
      <w:pPr>
        <w:pStyle w:val="Corpodeltesto3"/>
        <w:rPr>
          <w:b w:val="0"/>
          <w:bCs w:val="0"/>
          <w:sz w:val="20"/>
        </w:rPr>
      </w:pPr>
    </w:p>
    <w:p w14:paraId="3FF9B579" w14:textId="77777777" w:rsidR="00282BD5" w:rsidRPr="001F1014" w:rsidRDefault="00282BD5">
      <w:pPr>
        <w:pStyle w:val="Titolo6"/>
        <w:rPr>
          <w:i/>
          <w:iCs/>
          <w:smallCaps/>
          <w:sz w:val="18"/>
          <w:szCs w:val="18"/>
        </w:rPr>
      </w:pPr>
    </w:p>
    <w:p w14:paraId="69B3B620" w14:textId="77777777" w:rsidR="00282BD5" w:rsidRPr="001F1014" w:rsidRDefault="00DC5BFB" w:rsidP="006B2FB7">
      <w:pPr>
        <w:pStyle w:val="Corpodeltesto3"/>
        <w:spacing w:line="360" w:lineRule="auto"/>
        <w:rPr>
          <w:b w:val="0"/>
          <w:bCs w:val="0"/>
          <w:sz w:val="18"/>
          <w:szCs w:val="18"/>
        </w:rPr>
      </w:pPr>
      <w:r w:rsidRPr="001F1014">
        <w:rPr>
          <w:b w:val="0"/>
          <w:bCs w:val="0"/>
          <w:sz w:val="18"/>
          <w:szCs w:val="18"/>
        </w:rPr>
        <w:t xml:space="preserve">Dichiarazione </w:t>
      </w:r>
      <w:r w:rsidRPr="001F1014">
        <w:rPr>
          <w:b w:val="0"/>
          <w:bCs w:val="0"/>
          <w:sz w:val="18"/>
          <w:szCs w:val="18"/>
          <w:u w:val="single"/>
        </w:rPr>
        <w:t xml:space="preserve">da </w:t>
      </w:r>
      <w:r w:rsidR="006B6F2B" w:rsidRPr="001F1014">
        <w:rPr>
          <w:b w:val="0"/>
          <w:bCs w:val="0"/>
          <w:sz w:val="18"/>
          <w:szCs w:val="18"/>
          <w:u w:val="single"/>
        </w:rPr>
        <w:t>predisporre a cura</w:t>
      </w:r>
      <w:r w:rsidRPr="001F1014">
        <w:rPr>
          <w:b w:val="0"/>
          <w:bCs w:val="0"/>
          <w:sz w:val="18"/>
          <w:szCs w:val="18"/>
          <w:u w:val="single"/>
        </w:rPr>
        <w:t xml:space="preserve"> dell’</w:t>
      </w:r>
      <w:r w:rsidR="004A3749" w:rsidRPr="001F1014">
        <w:rPr>
          <w:b w:val="0"/>
          <w:bCs w:val="0"/>
          <w:sz w:val="18"/>
          <w:szCs w:val="18"/>
          <w:u w:val="single"/>
        </w:rPr>
        <w:t>ausiliaria</w:t>
      </w:r>
      <w:r w:rsidRPr="001F1014">
        <w:rPr>
          <w:b w:val="0"/>
          <w:bCs w:val="0"/>
          <w:sz w:val="18"/>
          <w:szCs w:val="18"/>
        </w:rPr>
        <w:t xml:space="preserve"> in ipotesi di </w:t>
      </w:r>
      <w:r w:rsidR="00E00160" w:rsidRPr="001F1014">
        <w:rPr>
          <w:b w:val="0"/>
          <w:bCs w:val="0"/>
          <w:sz w:val="18"/>
          <w:szCs w:val="18"/>
        </w:rPr>
        <w:t>candidati</w:t>
      </w:r>
      <w:r w:rsidRPr="001F1014">
        <w:rPr>
          <w:b w:val="0"/>
          <w:bCs w:val="0"/>
          <w:sz w:val="18"/>
          <w:szCs w:val="18"/>
        </w:rPr>
        <w:t xml:space="preserve"> che intendono usufruire dell’istituto dell’avvalimento</w:t>
      </w:r>
      <w:r w:rsidRPr="001F1014">
        <w:rPr>
          <w:b w:val="0"/>
          <w:bCs w:val="0"/>
          <w:iCs w:val="0"/>
          <w:sz w:val="18"/>
          <w:szCs w:val="18"/>
        </w:rPr>
        <w:t>.</w:t>
      </w:r>
    </w:p>
    <w:p w14:paraId="2E5EDB4B" w14:textId="77777777" w:rsidR="00DC5BFB" w:rsidRPr="001F1014" w:rsidRDefault="00DC5BFB">
      <w:pPr>
        <w:rPr>
          <w:sz w:val="18"/>
          <w:szCs w:val="18"/>
        </w:rPr>
      </w:pPr>
    </w:p>
    <w:p w14:paraId="080F94C8" w14:textId="77777777" w:rsidR="00EC6F28" w:rsidRPr="001F1014" w:rsidRDefault="00EC6F28" w:rsidP="00EC6F28">
      <w:pPr>
        <w:pStyle w:val="Testonotaapidipagina"/>
        <w:spacing w:before="120"/>
      </w:pPr>
      <w:r w:rsidRPr="001F1014">
        <w:t xml:space="preserve">Il sottoscritto: ___________________________________________________________________________ </w:t>
      </w:r>
    </w:p>
    <w:p w14:paraId="58CB698A" w14:textId="77777777" w:rsidR="00EC6F28" w:rsidRPr="001F1014" w:rsidRDefault="00EC6F28" w:rsidP="00EC6F28">
      <w:pPr>
        <w:pStyle w:val="Testonotaapidipagina"/>
        <w:spacing w:before="120"/>
      </w:pPr>
      <w:r w:rsidRPr="001F1014">
        <w:t xml:space="preserve">Nato a: ____________________________________________il ___________________________________ </w:t>
      </w:r>
    </w:p>
    <w:p w14:paraId="0E9CA568" w14:textId="77777777" w:rsidR="00EC6F28" w:rsidRPr="001F1014" w:rsidRDefault="00EC6F28" w:rsidP="00EC6F28">
      <w:pPr>
        <w:pStyle w:val="Testonotaapidipagina"/>
        <w:spacing w:before="120"/>
      </w:pPr>
      <w:r w:rsidRPr="001F1014">
        <w:t xml:space="preserve">Residente a: _________________________________________________ Provincia di ________________ </w:t>
      </w:r>
    </w:p>
    <w:p w14:paraId="2A824B31" w14:textId="77777777" w:rsidR="00EC6F28" w:rsidRPr="001F1014" w:rsidRDefault="00EC6F28" w:rsidP="00EC6F28">
      <w:pPr>
        <w:pStyle w:val="Testonotaapidipagina"/>
        <w:spacing w:before="120"/>
      </w:pPr>
      <w:r w:rsidRPr="001F1014">
        <w:t xml:space="preserve">via/piazza________________________________________________________________ n.° ___________ </w:t>
      </w:r>
    </w:p>
    <w:p w14:paraId="638B6A6B" w14:textId="77777777" w:rsidR="00EC6F28" w:rsidRPr="001F1014" w:rsidRDefault="00EC6F28" w:rsidP="00EC6F28">
      <w:pPr>
        <w:spacing w:before="120"/>
      </w:pPr>
      <w:r w:rsidRPr="001F1014">
        <w:t xml:space="preserve">nella sua qualità di </w:t>
      </w:r>
      <w:r w:rsidRPr="001F1014">
        <w:rPr>
          <w:i/>
          <w:iCs/>
          <w:sz w:val="16"/>
          <w:szCs w:val="16"/>
        </w:rPr>
        <w:t>_____________________</w:t>
      </w:r>
      <w:r w:rsidRPr="001F1014">
        <w:t xml:space="preserve"> </w:t>
      </w:r>
    </w:p>
    <w:p w14:paraId="767E7FFB" w14:textId="77777777" w:rsidR="00EC6F28" w:rsidRPr="001F1014" w:rsidRDefault="00EC6F28" w:rsidP="00EC6F28">
      <w:pPr>
        <w:spacing w:before="120"/>
        <w:rPr>
          <w:i/>
          <w:iCs/>
        </w:rPr>
      </w:pPr>
      <w:r w:rsidRPr="001F1014">
        <w:t xml:space="preserve">e legittimato a rappresentare legalmente la società </w:t>
      </w:r>
      <w:r w:rsidRPr="001F1014">
        <w:rPr>
          <w:i/>
          <w:iCs/>
          <w:sz w:val="16"/>
          <w:szCs w:val="16"/>
        </w:rPr>
        <w:t>(indicare in ogni caso denominazione e forma giuridica)</w:t>
      </w:r>
      <w:r w:rsidRPr="001F1014">
        <w:rPr>
          <w:iCs/>
        </w:rPr>
        <w:t>:</w:t>
      </w:r>
      <w:r w:rsidRPr="001F1014">
        <w:rPr>
          <w:i/>
          <w:iCs/>
        </w:rPr>
        <w:t xml:space="preserve"> ________________________________________________________________________________________________</w:t>
      </w:r>
    </w:p>
    <w:p w14:paraId="6E00BCB6" w14:textId="77777777" w:rsidR="00EC6F28" w:rsidRPr="001F1014" w:rsidRDefault="00EC6F28" w:rsidP="00EC6F28">
      <w:pPr>
        <w:spacing w:before="120"/>
      </w:pPr>
      <w:r w:rsidRPr="001F1014">
        <w:t>codice fiscale __________________________________ partita IVA ____________________________________</w:t>
      </w:r>
    </w:p>
    <w:p w14:paraId="2D548E20" w14:textId="77777777" w:rsidR="00EC6F28" w:rsidRPr="001F1014" w:rsidRDefault="00EC6F28" w:rsidP="00EC6F28">
      <w:pPr>
        <w:spacing w:before="120"/>
      </w:pPr>
      <w:r w:rsidRPr="001F1014">
        <w:t>C.C.N.L. applicato: ______________________________________________________________________________</w:t>
      </w:r>
    </w:p>
    <w:p w14:paraId="1FDD2CC8" w14:textId="77777777" w:rsidR="00EC6F28" w:rsidRPr="001F1014" w:rsidRDefault="00EC6F28" w:rsidP="00EC6F28">
      <w:pPr>
        <w:spacing w:before="120"/>
      </w:pPr>
      <w:r w:rsidRPr="001F1014">
        <w:t xml:space="preserve">INAIL codice ditta n. _________________ INAIL </w:t>
      </w:r>
      <w:proofErr w:type="spellStart"/>
      <w:r w:rsidRPr="001F1014">
        <w:t>posiz</w:t>
      </w:r>
      <w:proofErr w:type="spellEnd"/>
      <w:r w:rsidRPr="001F1014">
        <w:t xml:space="preserve">. </w:t>
      </w:r>
      <w:proofErr w:type="spellStart"/>
      <w:r w:rsidRPr="001F1014">
        <w:t>assicur</w:t>
      </w:r>
      <w:proofErr w:type="spellEnd"/>
      <w:r w:rsidRPr="001F1014">
        <w:t>. territoriale _____________________________</w:t>
      </w:r>
    </w:p>
    <w:p w14:paraId="030BAF41" w14:textId="77777777" w:rsidR="00EC6F28" w:rsidRPr="001F1014" w:rsidRDefault="00EC6F28" w:rsidP="00EC6F28">
      <w:pPr>
        <w:spacing w:before="120"/>
      </w:pPr>
      <w:r w:rsidRPr="001F1014">
        <w:t>INPS matricola azienda n. _____________ INPS sede competente _________________________________</w:t>
      </w:r>
    </w:p>
    <w:p w14:paraId="724F05BC" w14:textId="77777777" w:rsidR="00BC01E0" w:rsidRPr="001F1014" w:rsidRDefault="00EC6F28" w:rsidP="00EC6F28">
      <w:pPr>
        <w:spacing w:before="120"/>
      </w:pPr>
      <w:r w:rsidRPr="001F1014">
        <w:t>Agenzia delle entrate territorialmente competente ______________________________________________</w:t>
      </w:r>
    </w:p>
    <w:p w14:paraId="5C9BF52F" w14:textId="77777777" w:rsidR="00DC5BFB" w:rsidRPr="001F1014" w:rsidRDefault="00A215C9" w:rsidP="00DC5BFB">
      <w:pPr>
        <w:spacing w:before="240" w:after="240" w:line="360" w:lineRule="auto"/>
        <w:jc w:val="center"/>
      </w:pPr>
      <w:r w:rsidRPr="001F1014">
        <w:t>nel seguito denominat</w:t>
      </w:r>
      <w:r w:rsidR="00F77262" w:rsidRPr="001F1014">
        <w:t>a</w:t>
      </w:r>
      <w:r w:rsidR="008852A1" w:rsidRPr="001F1014">
        <w:t xml:space="preserve"> “</w:t>
      </w:r>
      <w:r w:rsidR="00DC5BFB" w:rsidRPr="001F1014">
        <w:rPr>
          <w:i/>
          <w:iCs/>
        </w:rPr>
        <w:t>ausiliaria</w:t>
      </w:r>
      <w:r w:rsidR="00DC5BFB" w:rsidRPr="001F1014">
        <w:t>”</w:t>
      </w:r>
    </w:p>
    <w:p w14:paraId="6619EE9A" w14:textId="77777777" w:rsidR="00DC5BFB" w:rsidRPr="001F1014" w:rsidRDefault="00DC5BFB" w:rsidP="00237D0C">
      <w:pPr>
        <w:numPr>
          <w:ilvl w:val="0"/>
          <w:numId w:val="6"/>
        </w:numPr>
        <w:tabs>
          <w:tab w:val="left" w:pos="567"/>
        </w:tabs>
        <w:ind w:left="567" w:hanging="567"/>
        <w:jc w:val="both"/>
      </w:pPr>
      <w:r w:rsidRPr="001F1014">
        <w:t>ai sensi e per gli effetti dell’art. 76 del d.P.R. n. 445/2000, consapevole della responsabilità e delle conseguenze civili e penali previste in caso di dichiarazioni mendaci e/o formazioni od uso di atti falsi, nonché in caso di esibizione di atti contenenti dati non più rispondenti a verità e consapevole, altresì, che qualora emerga la non veridicità del contenuto della presente dichi</w:t>
      </w:r>
      <w:r w:rsidR="00E0581C" w:rsidRPr="001F1014">
        <w:t>arazione</w:t>
      </w:r>
      <w:r w:rsidRPr="001F1014">
        <w:t xml:space="preserve"> decadrà dai benefici per </w:t>
      </w:r>
      <w:r w:rsidR="00EC085A" w:rsidRPr="001F1014">
        <w:t>i quali</w:t>
      </w:r>
      <w:r w:rsidRPr="001F1014">
        <w:t xml:space="preserve"> è stata rilasciata;</w:t>
      </w:r>
    </w:p>
    <w:p w14:paraId="0BE384AE" w14:textId="13746B3C" w:rsidR="00DC5BFB" w:rsidRPr="001F1014" w:rsidRDefault="00DC5BFB" w:rsidP="00237D0C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</w:pPr>
      <w:r w:rsidRPr="001F1014">
        <w:t xml:space="preserve">in relazione al servizio oggetto </w:t>
      </w:r>
      <w:r w:rsidR="00FA4B80" w:rsidRPr="001F1014">
        <w:t>della procedura di gara</w:t>
      </w:r>
      <w:r w:rsidRPr="001F1014">
        <w:t xml:space="preserve"> </w:t>
      </w:r>
      <w:r w:rsidR="00ED2C3E" w:rsidRPr="001F1014">
        <w:rPr>
          <w:caps/>
          <w:lang w:val="fr-FR"/>
        </w:rPr>
        <w:t xml:space="preserve">CIG </w:t>
      </w:r>
      <w:r w:rsidR="00EB789A">
        <w:rPr>
          <w:caps/>
        </w:rPr>
        <w:t>B20D00C1C5</w:t>
      </w:r>
      <w:r w:rsidR="002065F5" w:rsidRPr="001F1014">
        <w:rPr>
          <w:caps/>
        </w:rPr>
        <w:t xml:space="preserve"> </w:t>
      </w:r>
      <w:r w:rsidR="00D34CE3" w:rsidRPr="001F1014">
        <w:t>e q</w:t>
      </w:r>
      <w:r w:rsidRPr="001F1014">
        <w:t xml:space="preserve">uale ausiliaria ai sensi dell’art. </w:t>
      </w:r>
      <w:r w:rsidR="002065F5" w:rsidRPr="001F1014">
        <w:t>6</w:t>
      </w:r>
      <w:r w:rsidRPr="001F1014">
        <w:t xml:space="preserve"> del </w:t>
      </w:r>
      <w:r w:rsidR="00F77262" w:rsidRPr="001F1014">
        <w:t>Disciplinare di gara</w:t>
      </w:r>
      <w:r w:rsidRPr="001F1014">
        <w:t xml:space="preserve">, nei confronti </w:t>
      </w:r>
      <w:r w:rsidR="00E0581C" w:rsidRPr="001F1014">
        <w:t xml:space="preserve">del </w:t>
      </w:r>
      <w:r w:rsidR="00E00160" w:rsidRPr="001F1014">
        <w:t>c</w:t>
      </w:r>
      <w:r w:rsidR="002065F5" w:rsidRPr="001F1014">
        <w:t>oncorrente</w:t>
      </w:r>
      <w:r w:rsidRPr="001F1014">
        <w:t xml:space="preserve"> ____________________________________________ </w:t>
      </w:r>
      <w:r w:rsidRPr="001F1014">
        <w:rPr>
          <w:i/>
          <w:iCs/>
          <w:sz w:val="18"/>
          <w:szCs w:val="18"/>
        </w:rPr>
        <w:t>(</w:t>
      </w:r>
      <w:r w:rsidR="00E00160" w:rsidRPr="001F1014">
        <w:rPr>
          <w:i/>
          <w:iCs/>
          <w:sz w:val="18"/>
          <w:szCs w:val="18"/>
        </w:rPr>
        <w:t xml:space="preserve">indicare la ragione sociale </w:t>
      </w:r>
      <w:r w:rsidR="00FA4B80" w:rsidRPr="001F1014">
        <w:rPr>
          <w:i/>
          <w:iCs/>
          <w:sz w:val="18"/>
          <w:szCs w:val="18"/>
        </w:rPr>
        <w:t>dell’offerente</w:t>
      </w:r>
      <w:r w:rsidRPr="001F1014">
        <w:rPr>
          <w:i/>
          <w:iCs/>
          <w:sz w:val="18"/>
          <w:szCs w:val="18"/>
        </w:rPr>
        <w:t>)</w:t>
      </w:r>
      <w:r w:rsidRPr="001F1014">
        <w:t>;</w:t>
      </w:r>
    </w:p>
    <w:p w14:paraId="3265CEEB" w14:textId="3CB63049" w:rsidR="00DC5BFB" w:rsidRPr="001F1014" w:rsidRDefault="008852A1" w:rsidP="00237D0C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</w:pPr>
      <w:r w:rsidRPr="001F1014">
        <w:t xml:space="preserve">con riferimento a quanto appositamente disciplinato in materia di avvalimento dei </w:t>
      </w:r>
      <w:r w:rsidR="001F1014" w:rsidRPr="001F1014">
        <w:t xml:space="preserve">requisiti di carattere economico, finanziario, tecnico e professionale di cui all’art. </w:t>
      </w:r>
      <w:r w:rsidR="00810069">
        <w:t>100</w:t>
      </w:r>
      <w:r w:rsidR="001F1014" w:rsidRPr="001F1014">
        <w:t xml:space="preserve">, comma 1, lettera b) e c) del </w:t>
      </w:r>
      <w:r w:rsidR="001F1014">
        <w:t>Codice</w:t>
      </w:r>
      <w:r w:rsidR="001F1014" w:rsidRPr="001F1014">
        <w:t xml:space="preserve"> secondo la disciplina di cui all’art. 7 del Disciplinare di gara CIG </w:t>
      </w:r>
      <w:r w:rsidR="00EB789A">
        <w:t>B20D00C1C5</w:t>
      </w:r>
    </w:p>
    <w:p w14:paraId="06BFE0B2" w14:textId="77777777" w:rsidR="006B2FB7" w:rsidRPr="001F1014" w:rsidRDefault="006B2FB7" w:rsidP="006B2FB7">
      <w:pPr>
        <w:pStyle w:val="Titolo2"/>
        <w:spacing w:before="240" w:line="360" w:lineRule="auto"/>
        <w:ind w:left="0" w:right="0"/>
        <w:rPr>
          <w:b w:val="0"/>
          <w:bCs w:val="0"/>
          <w:i/>
          <w:iCs/>
          <w:smallCaps/>
          <w:sz w:val="20"/>
        </w:rPr>
      </w:pPr>
      <w:r w:rsidRPr="001F1014">
        <w:rPr>
          <w:b w:val="0"/>
          <w:bCs w:val="0"/>
          <w:i/>
          <w:iCs/>
          <w:smallCaps/>
          <w:sz w:val="20"/>
        </w:rPr>
        <w:t>dichiar</w:t>
      </w:r>
      <w:r w:rsidR="0024545D" w:rsidRPr="001F1014">
        <w:rPr>
          <w:b w:val="0"/>
          <w:bCs w:val="0"/>
          <w:i/>
          <w:iCs/>
          <w:smallCaps/>
          <w:sz w:val="20"/>
        </w:rPr>
        <w:t>a</w:t>
      </w:r>
      <w:r w:rsidRPr="001F1014">
        <w:rPr>
          <w:b w:val="0"/>
          <w:bCs w:val="0"/>
          <w:i/>
          <w:iCs/>
          <w:smallCaps/>
          <w:sz w:val="20"/>
        </w:rPr>
        <w:t xml:space="preserve"> </w:t>
      </w:r>
      <w:r w:rsidR="00E00160" w:rsidRPr="001F1014">
        <w:rPr>
          <w:b w:val="0"/>
          <w:bCs w:val="0"/>
          <w:i/>
          <w:iCs/>
          <w:smallCaps/>
          <w:sz w:val="20"/>
        </w:rPr>
        <w:t>che</w:t>
      </w:r>
    </w:p>
    <w:p w14:paraId="0A1BBF8B" w14:textId="77777777" w:rsidR="00BC01E0" w:rsidRPr="001F1014" w:rsidRDefault="00BC01E0" w:rsidP="00BC01E0">
      <w:pPr>
        <w:pStyle w:val="Rientronormale"/>
        <w:numPr>
          <w:ilvl w:val="1"/>
          <w:numId w:val="7"/>
        </w:numPr>
        <w:tabs>
          <w:tab w:val="left" w:pos="567"/>
        </w:tabs>
        <w:spacing w:before="120"/>
        <w:ind w:left="567" w:hanging="567"/>
        <w:jc w:val="both"/>
      </w:pPr>
      <w:r w:rsidRPr="001F1014">
        <w:t xml:space="preserve">l’ausiliaria da me rappresentata è effettivamente in possesso dei requisiti oggetto dell’avvalimento richiesto </w:t>
      </w:r>
      <w:r w:rsidR="00FA4B80" w:rsidRPr="001F1014">
        <w:t>dall’operatore economico</w:t>
      </w:r>
      <w:r w:rsidRPr="001F1014">
        <w:t xml:space="preserve">: </w:t>
      </w:r>
      <w:r w:rsidRPr="001F1014">
        <w:rPr>
          <w:i/>
          <w:iCs/>
          <w:sz w:val="16"/>
          <w:szCs w:val="16"/>
        </w:rPr>
        <w:t>________________________________________</w:t>
      </w:r>
      <w:r w:rsidR="006826F6" w:rsidRPr="001F1014">
        <w:rPr>
          <w:i/>
          <w:iCs/>
          <w:sz w:val="16"/>
          <w:szCs w:val="16"/>
        </w:rPr>
        <w:t xml:space="preserve"> </w:t>
      </w:r>
      <w:r w:rsidRPr="001F1014">
        <w:rPr>
          <w:i/>
          <w:iCs/>
          <w:sz w:val="16"/>
          <w:szCs w:val="16"/>
        </w:rPr>
        <w:t xml:space="preserve">(indicare la ragione sociale </w:t>
      </w:r>
      <w:r w:rsidR="00FA4B80" w:rsidRPr="001F1014">
        <w:rPr>
          <w:i/>
          <w:iCs/>
          <w:sz w:val="16"/>
          <w:szCs w:val="16"/>
        </w:rPr>
        <w:t>dell’offerente</w:t>
      </w:r>
      <w:r w:rsidRPr="001F1014">
        <w:rPr>
          <w:i/>
          <w:iCs/>
          <w:sz w:val="16"/>
          <w:szCs w:val="16"/>
        </w:rPr>
        <w:t>)</w:t>
      </w:r>
      <w:r w:rsidRPr="001F1014">
        <w:rPr>
          <w:iCs/>
        </w:rPr>
        <w:t>;</w:t>
      </w:r>
    </w:p>
    <w:p w14:paraId="658FF7C8" w14:textId="77777777" w:rsidR="00360C0F" w:rsidRPr="001F1014" w:rsidRDefault="00BC01E0" w:rsidP="00BC01E0">
      <w:pPr>
        <w:pStyle w:val="Rientronormale"/>
        <w:numPr>
          <w:ilvl w:val="1"/>
          <w:numId w:val="7"/>
        </w:numPr>
        <w:tabs>
          <w:tab w:val="left" w:pos="567"/>
        </w:tabs>
        <w:spacing w:before="120"/>
        <w:ind w:left="567" w:hanging="567"/>
        <w:jc w:val="both"/>
      </w:pPr>
      <w:r w:rsidRPr="001F1014">
        <w:t xml:space="preserve">l’ausiliaria da me rappresentata è in </w:t>
      </w:r>
      <w:r w:rsidRPr="00347E73">
        <w:t>possesso</w:t>
      </w:r>
      <w:r w:rsidR="006826F6" w:rsidRPr="001F1014">
        <w:t xml:space="preserve"> </w:t>
      </w:r>
      <w:r w:rsidR="006826F6" w:rsidRPr="001F1014">
        <w:rPr>
          <w:i/>
          <w:iCs/>
          <w:sz w:val="16"/>
          <w:szCs w:val="16"/>
        </w:rPr>
        <w:t xml:space="preserve">(barrare/crociare e compilare il criterio o i criteri oggetto di avvalimento da parte del </w:t>
      </w:r>
      <w:r w:rsidR="002065F5" w:rsidRPr="001F1014">
        <w:rPr>
          <w:i/>
          <w:iCs/>
          <w:sz w:val="16"/>
          <w:szCs w:val="16"/>
        </w:rPr>
        <w:t>concorrente</w:t>
      </w:r>
      <w:r w:rsidR="006826F6" w:rsidRPr="001F1014">
        <w:rPr>
          <w:i/>
          <w:iCs/>
          <w:sz w:val="16"/>
          <w:szCs w:val="16"/>
        </w:rPr>
        <w:t>)</w:t>
      </w:r>
      <w:r w:rsidR="00360C0F" w:rsidRPr="001F1014">
        <w:t>:</w:t>
      </w:r>
    </w:p>
    <w:p w14:paraId="5F21AE03" w14:textId="77CC265E" w:rsidR="00C0079C" w:rsidRPr="001F1014" w:rsidRDefault="00C0079C" w:rsidP="00C0079C">
      <w:pPr>
        <w:pStyle w:val="Rientronormale"/>
        <w:tabs>
          <w:tab w:val="left" w:pos="1134"/>
        </w:tabs>
        <w:spacing w:before="120"/>
        <w:ind w:left="1134" w:hanging="567"/>
        <w:jc w:val="both"/>
      </w:pPr>
      <w:r w:rsidRPr="001F1014">
        <w:sym w:font="Wingdings" w:char="F071"/>
      </w:r>
      <w:r w:rsidRPr="001F1014">
        <w:t xml:space="preserve"> </w:t>
      </w:r>
      <w:r w:rsidRPr="001F1014">
        <w:tab/>
        <w:t xml:space="preserve">del </w:t>
      </w:r>
      <w:r w:rsidR="00347E73">
        <w:t>requisito di partecipazione</w:t>
      </w:r>
      <w:r w:rsidRPr="001F1014">
        <w:t xml:space="preserve"> di cui al </w:t>
      </w:r>
      <w:r w:rsidR="00FA4B80" w:rsidRPr="001F1014">
        <w:t xml:space="preserve">punto </w:t>
      </w:r>
      <w:r w:rsidR="00347E73">
        <w:t>6</w:t>
      </w:r>
      <w:r w:rsidR="00FA4B80" w:rsidRPr="001F1014">
        <w:t>.</w:t>
      </w:r>
      <w:r w:rsidR="00347E73">
        <w:t>2</w:t>
      </w:r>
      <w:r w:rsidRPr="001F1014">
        <w:t xml:space="preserve"> del Disciplinare di gara </w:t>
      </w:r>
      <w:r w:rsidR="00ED2C3E" w:rsidRPr="001F1014">
        <w:t xml:space="preserve">CIG </w:t>
      </w:r>
      <w:r w:rsidR="00EB789A">
        <w:t>B20D00C1C5</w:t>
      </w:r>
      <w:r w:rsidR="002065F5" w:rsidRPr="001F1014">
        <w:t xml:space="preserve"> </w:t>
      </w:r>
      <w:r w:rsidRPr="001F1014">
        <w:rPr>
          <w:iCs/>
        </w:rPr>
        <w:t>oggetto della richiesta di avvalimento nella misura e nei termini qui di seguito descritti:</w:t>
      </w:r>
    </w:p>
    <w:p w14:paraId="2A1D9AAF" w14:textId="77777777" w:rsidR="00C0079C" w:rsidRPr="001F1014" w:rsidRDefault="00C0079C" w:rsidP="00C0079C">
      <w:pPr>
        <w:pStyle w:val="Rientronormale"/>
        <w:tabs>
          <w:tab w:val="left" w:pos="1134"/>
        </w:tabs>
        <w:spacing w:before="120"/>
        <w:ind w:left="1134" w:hanging="567"/>
      </w:pPr>
      <w:r w:rsidRPr="001F1014">
        <w:tab/>
        <w:t>________________________________________________________________________;</w:t>
      </w:r>
    </w:p>
    <w:p w14:paraId="4CC3ED23" w14:textId="171D8A05" w:rsidR="00BC01E0" w:rsidRPr="001F1014" w:rsidRDefault="00360C0F" w:rsidP="00360C0F">
      <w:pPr>
        <w:pStyle w:val="Rientronormale"/>
        <w:tabs>
          <w:tab w:val="left" w:pos="1134"/>
        </w:tabs>
        <w:spacing w:before="120"/>
        <w:ind w:left="1134" w:hanging="567"/>
        <w:jc w:val="both"/>
      </w:pPr>
      <w:r w:rsidRPr="001F1014">
        <w:sym w:font="Wingdings" w:char="F071"/>
      </w:r>
      <w:r w:rsidR="00EC6F28" w:rsidRPr="001F1014">
        <w:t xml:space="preserve"> </w:t>
      </w:r>
      <w:r w:rsidRPr="001F1014">
        <w:tab/>
      </w:r>
      <w:r w:rsidR="00EC6F28" w:rsidRPr="001F1014">
        <w:t xml:space="preserve">del </w:t>
      </w:r>
      <w:r w:rsidR="00347E73">
        <w:t>requisito di partecipazione</w:t>
      </w:r>
      <w:r w:rsidR="00347E73" w:rsidRPr="001F1014">
        <w:t xml:space="preserve"> di cui al punto </w:t>
      </w:r>
      <w:r w:rsidR="00347E73">
        <w:t>6</w:t>
      </w:r>
      <w:r w:rsidR="00347E73" w:rsidRPr="001F1014">
        <w:t>.</w:t>
      </w:r>
      <w:r w:rsidR="00347E73">
        <w:t>3</w:t>
      </w:r>
      <w:r w:rsidR="00347E73" w:rsidRPr="001F1014">
        <w:t xml:space="preserve"> </w:t>
      </w:r>
      <w:r w:rsidR="00EC6F28" w:rsidRPr="001F1014">
        <w:t>del Disciplinare di gara</w:t>
      </w:r>
      <w:r w:rsidR="00E00160" w:rsidRPr="001F1014">
        <w:t xml:space="preserve"> </w:t>
      </w:r>
      <w:r w:rsidR="00ED2C3E" w:rsidRPr="001F1014">
        <w:t xml:space="preserve">CIG </w:t>
      </w:r>
      <w:r w:rsidR="00EB789A">
        <w:t>B20D00C1C5</w:t>
      </w:r>
      <w:r w:rsidR="002065F5" w:rsidRPr="001F1014">
        <w:t xml:space="preserve"> </w:t>
      </w:r>
      <w:r w:rsidR="00BC01E0" w:rsidRPr="001F1014">
        <w:rPr>
          <w:iCs/>
        </w:rPr>
        <w:t>oggetto della richiesta di avvalimento nella misura e nei termini qui di seguito descritti:</w:t>
      </w:r>
    </w:p>
    <w:p w14:paraId="136D2F16" w14:textId="77777777" w:rsidR="00BC01E0" w:rsidRPr="001F1014" w:rsidRDefault="00360C0F" w:rsidP="00360C0F">
      <w:pPr>
        <w:pStyle w:val="Rientronormale"/>
        <w:tabs>
          <w:tab w:val="left" w:pos="1134"/>
        </w:tabs>
        <w:spacing w:before="120"/>
        <w:ind w:left="1134" w:hanging="567"/>
      </w:pPr>
      <w:r w:rsidRPr="001F1014">
        <w:tab/>
      </w:r>
      <w:r w:rsidR="00BC01E0" w:rsidRPr="001F1014">
        <w:t>________________________________________________________________________;</w:t>
      </w:r>
    </w:p>
    <w:p w14:paraId="5EB40A86" w14:textId="77777777" w:rsidR="006826F6" w:rsidRPr="001F1014" w:rsidRDefault="006826F6" w:rsidP="00360C0F">
      <w:pPr>
        <w:pStyle w:val="Rientronormale"/>
        <w:tabs>
          <w:tab w:val="left" w:pos="1134"/>
        </w:tabs>
        <w:spacing w:before="120"/>
        <w:ind w:left="1134" w:hanging="567"/>
      </w:pPr>
    </w:p>
    <w:p w14:paraId="3C04A4FA" w14:textId="77777777" w:rsidR="00BC01E0" w:rsidRPr="001F1014" w:rsidRDefault="00BC01E0" w:rsidP="00EC6F28">
      <w:pPr>
        <w:pStyle w:val="Rientronormale"/>
        <w:spacing w:before="120"/>
        <w:ind w:left="993" w:hanging="426"/>
      </w:pPr>
      <w:r w:rsidRPr="001F1014">
        <w:lastRenderedPageBreak/>
        <w:t xml:space="preserve">ed a tal fine allega la seguente </w:t>
      </w:r>
      <w:r w:rsidRPr="00347E73">
        <w:t>documentazione</w:t>
      </w:r>
      <w:r w:rsidRPr="001F1014">
        <w:t xml:space="preserve">: </w:t>
      </w:r>
    </w:p>
    <w:p w14:paraId="1939CCAF" w14:textId="595F6D12" w:rsidR="00BC01E0" w:rsidRDefault="00FA4B80" w:rsidP="004E16AE">
      <w:pPr>
        <w:pStyle w:val="Rientronormale"/>
        <w:numPr>
          <w:ilvl w:val="0"/>
          <w:numId w:val="20"/>
        </w:numPr>
        <w:spacing w:before="120"/>
        <w:jc w:val="both"/>
      </w:pPr>
      <w:r w:rsidRPr="001F1014">
        <w:t xml:space="preserve">il contratto </w:t>
      </w:r>
      <w:r w:rsidR="002065F5" w:rsidRPr="001F1014">
        <w:t xml:space="preserve">di cui </w:t>
      </w:r>
      <w:r w:rsidR="00347E73">
        <w:t>a</w:t>
      </w:r>
      <w:r w:rsidRPr="001F1014">
        <w:t xml:space="preserve">ll’art. </w:t>
      </w:r>
      <w:r w:rsidR="002065F5" w:rsidRPr="001F1014">
        <w:t>6</w:t>
      </w:r>
      <w:r w:rsidRPr="001F1014">
        <w:t xml:space="preserve"> del Disciplinare di gara </w:t>
      </w:r>
      <w:r w:rsidR="00ED2C3E" w:rsidRPr="001F1014">
        <w:t xml:space="preserve">CIG </w:t>
      </w:r>
      <w:r w:rsidR="00EB789A">
        <w:t>B20D00C1C5</w:t>
      </w:r>
      <w:r w:rsidR="00BC01E0" w:rsidRPr="001F1014">
        <w:t>;</w:t>
      </w:r>
    </w:p>
    <w:p w14:paraId="596E2273" w14:textId="77777777" w:rsidR="00347E73" w:rsidRPr="001F1014" w:rsidRDefault="00347E73" w:rsidP="004E16AE">
      <w:pPr>
        <w:pStyle w:val="Rientronormale"/>
        <w:numPr>
          <w:ilvl w:val="0"/>
          <w:numId w:val="20"/>
        </w:numPr>
        <w:spacing w:before="120"/>
        <w:jc w:val="both"/>
      </w:pPr>
      <w:r w:rsidRPr="00347E73">
        <w:t>la documentazione relativa all'avvalimento come predisposta dal sistema MEPA</w:t>
      </w:r>
      <w:r>
        <w:t>.</w:t>
      </w:r>
    </w:p>
    <w:p w14:paraId="712C7D8D" w14:textId="77777777" w:rsidR="00BC01E0" w:rsidRPr="001F1014" w:rsidRDefault="00BC01E0" w:rsidP="00647A53">
      <w:pPr>
        <w:pStyle w:val="Rientronormale"/>
        <w:spacing w:before="120"/>
        <w:ind w:left="1287"/>
        <w:jc w:val="both"/>
      </w:pPr>
    </w:p>
    <w:p w14:paraId="52D97A04" w14:textId="77777777" w:rsidR="00BC01E0" w:rsidRPr="001F1014" w:rsidRDefault="00BC01E0" w:rsidP="00BC01E0">
      <w:pPr>
        <w:pStyle w:val="Rientronormale"/>
        <w:numPr>
          <w:ilvl w:val="1"/>
          <w:numId w:val="7"/>
        </w:numPr>
        <w:tabs>
          <w:tab w:val="left" w:pos="567"/>
        </w:tabs>
        <w:spacing w:before="120"/>
        <w:ind w:left="567" w:hanging="567"/>
        <w:jc w:val="both"/>
      </w:pPr>
      <w:r w:rsidRPr="001F1014">
        <w:t xml:space="preserve">l’ausiliaria da me rappresentata si obbliga, </w:t>
      </w:r>
      <w:r w:rsidRPr="001F1014">
        <w:rPr>
          <w:u w:val="single"/>
        </w:rPr>
        <w:t>senza possibilità di revoca o condizione</w:t>
      </w:r>
      <w:r w:rsidRPr="001F1014">
        <w:t xml:space="preserve">, sia nei confronti </w:t>
      </w:r>
      <w:r w:rsidR="00FA4B80" w:rsidRPr="001F1014">
        <w:t>dell’offerente</w:t>
      </w:r>
      <w:r w:rsidRPr="001F1014">
        <w:t xml:space="preserve"> che nei confronti </w:t>
      </w:r>
      <w:r w:rsidR="00347E73">
        <w:t>della stazione appaltante</w:t>
      </w:r>
      <w:r w:rsidRPr="001F1014">
        <w:t xml:space="preserve"> a mettere a disposizione per tutta la durata dell’appalto in questione la propria organizzazione e/o la propria struttura e/o le proprie risorse e/o i propri mezzi, di cui è carente </w:t>
      </w:r>
      <w:r w:rsidR="00FA4B80" w:rsidRPr="001F1014">
        <w:t>l’offerente</w:t>
      </w:r>
      <w:r w:rsidRPr="001F1014">
        <w:t xml:space="preserve"> in precedenza indicato;</w:t>
      </w:r>
    </w:p>
    <w:p w14:paraId="7C2AC597" w14:textId="3486A287" w:rsidR="00BC01E0" w:rsidRPr="001F1014" w:rsidRDefault="00BC01E0" w:rsidP="00BC01E0">
      <w:pPr>
        <w:pStyle w:val="Rientronormale"/>
        <w:numPr>
          <w:ilvl w:val="1"/>
          <w:numId w:val="7"/>
        </w:numPr>
        <w:tabs>
          <w:tab w:val="left" w:pos="567"/>
        </w:tabs>
        <w:spacing w:before="120"/>
        <w:ind w:left="567" w:hanging="567"/>
        <w:jc w:val="both"/>
      </w:pPr>
      <w:r w:rsidRPr="001F1014">
        <w:t>l’ausiliaria da me rappresentata non partecipa alla gara</w:t>
      </w:r>
      <w:r w:rsidR="00E00160" w:rsidRPr="001F1014">
        <w:t xml:space="preserve"> </w:t>
      </w:r>
      <w:r w:rsidR="00ED2C3E" w:rsidRPr="001F1014">
        <w:rPr>
          <w:smallCaps/>
        </w:rPr>
        <w:t xml:space="preserve">CIG </w:t>
      </w:r>
      <w:r w:rsidR="00EB789A">
        <w:t>B20D00C1C5</w:t>
      </w:r>
      <w:r w:rsidR="00641D3E" w:rsidRPr="001F1014">
        <w:t xml:space="preserve"> </w:t>
      </w:r>
      <w:r w:rsidRPr="001F1014">
        <w:t>sotto qualunque forma.</w:t>
      </w:r>
    </w:p>
    <w:p w14:paraId="0FEB1F67" w14:textId="447B6DDE" w:rsidR="00BC01E0" w:rsidRPr="001F1014" w:rsidRDefault="00E00160" w:rsidP="00BC01E0">
      <w:pPr>
        <w:pStyle w:val="Rientronormale"/>
        <w:numPr>
          <w:ilvl w:val="1"/>
          <w:numId w:val="7"/>
        </w:numPr>
        <w:tabs>
          <w:tab w:val="left" w:pos="567"/>
        </w:tabs>
        <w:spacing w:before="120"/>
        <w:ind w:left="567" w:hanging="567"/>
        <w:jc w:val="both"/>
      </w:pPr>
      <w:r w:rsidRPr="001F1014">
        <w:t xml:space="preserve">non ha praticato né praticherà - con riferimento alla procedura di gara </w:t>
      </w:r>
      <w:r w:rsidR="00ED2C3E" w:rsidRPr="001F1014">
        <w:t xml:space="preserve">CIG </w:t>
      </w:r>
      <w:r w:rsidR="00EB789A">
        <w:t>B20D00C1C5</w:t>
      </w:r>
      <w:r w:rsidR="00641D3E" w:rsidRPr="001F1014">
        <w:rPr>
          <w:smallCaps/>
        </w:rPr>
        <w:t xml:space="preserve"> </w:t>
      </w:r>
      <w:r w:rsidRPr="001F1014">
        <w:rPr>
          <w:smallCaps/>
        </w:rPr>
        <w:t>-</w:t>
      </w:r>
      <w:r w:rsidRPr="001F1014">
        <w:t xml:space="preserve"> intese e/o pratiche restrittive della concorrenza e del mercato vietate ai sensi della normativa applicabile, ivi inclusi gli articoli 81 e ss. del Trattato CE e gli articoli 2</w:t>
      </w:r>
      <w:r w:rsidR="00FA4B80" w:rsidRPr="001F1014">
        <w:t xml:space="preserve"> e ss. della Legge n. 287/1990 </w:t>
      </w:r>
      <w:r w:rsidRPr="001F1014">
        <w:t xml:space="preserve">ed è consapevole che l’eventuale realizzazione, nella procedura di gara </w:t>
      </w:r>
      <w:r w:rsidR="00ED2C3E" w:rsidRPr="001F1014">
        <w:t xml:space="preserve">CIG </w:t>
      </w:r>
      <w:r w:rsidR="00EB789A">
        <w:t>B20D00C1C5</w:t>
      </w:r>
      <w:r w:rsidRPr="001F1014">
        <w:t>, di pratiche e/o intese restrittive della concorrenza e del mercato, sarà anche valutata dall</w:t>
      </w:r>
      <w:r w:rsidR="00347E73">
        <w:t>a stazione appaltante</w:t>
      </w:r>
      <w:r w:rsidRPr="001F1014">
        <w:t xml:space="preserve">, nell’ambito delle successive procedure di gara indette dalla medesima </w:t>
      </w:r>
      <w:r w:rsidR="00347E73">
        <w:t>stazione appaltante</w:t>
      </w:r>
      <w:r w:rsidRPr="001F1014">
        <w:t>, al fine della motivata esclusione dalla partecipazione nelle stesse procedure, ai sensi della normativa vigente</w:t>
      </w:r>
      <w:r w:rsidR="00641D3E" w:rsidRPr="001F1014">
        <w:t>.</w:t>
      </w:r>
    </w:p>
    <w:p w14:paraId="4A207B79" w14:textId="77777777" w:rsidR="005B3194" w:rsidRPr="001F1014" w:rsidRDefault="005B3194" w:rsidP="005B3194">
      <w:pPr>
        <w:tabs>
          <w:tab w:val="left" w:pos="567"/>
        </w:tabs>
        <w:jc w:val="both"/>
        <w:rPr>
          <w:sz w:val="18"/>
          <w:szCs w:val="18"/>
        </w:rPr>
      </w:pPr>
    </w:p>
    <w:p w14:paraId="5B2DAE9E" w14:textId="77777777" w:rsidR="00304DD4" w:rsidRPr="001F1014" w:rsidRDefault="00304DD4" w:rsidP="00304DD4">
      <w:pPr>
        <w:pStyle w:val="Rientronormale"/>
        <w:tabs>
          <w:tab w:val="left" w:pos="709"/>
          <w:tab w:val="left" w:pos="6096"/>
        </w:tabs>
        <w:spacing w:before="240" w:line="360" w:lineRule="auto"/>
        <w:ind w:left="0"/>
        <w:jc w:val="both"/>
        <w:rPr>
          <w:i/>
          <w:iCs/>
          <w:sz w:val="18"/>
          <w:szCs w:val="18"/>
        </w:rPr>
      </w:pPr>
      <w:r w:rsidRPr="001F1014">
        <w:rPr>
          <w:i/>
          <w:iCs/>
          <w:sz w:val="18"/>
          <w:szCs w:val="18"/>
        </w:rPr>
        <w:tab/>
        <w:t xml:space="preserve">data </w:t>
      </w:r>
      <w:r w:rsidRPr="001F1014">
        <w:rPr>
          <w:i/>
          <w:iCs/>
          <w:sz w:val="18"/>
          <w:szCs w:val="18"/>
        </w:rPr>
        <w:tab/>
        <w:t>Il Dichiarante</w:t>
      </w:r>
    </w:p>
    <w:p w14:paraId="0290BF31" w14:textId="77777777" w:rsidR="00035122" w:rsidRPr="001F1014" w:rsidRDefault="00035122" w:rsidP="00035122">
      <w:pPr>
        <w:pStyle w:val="Rientronormale"/>
        <w:ind w:left="3686"/>
        <w:jc w:val="center"/>
        <w:rPr>
          <w:i/>
          <w:iCs/>
          <w:sz w:val="16"/>
          <w:szCs w:val="16"/>
        </w:rPr>
      </w:pPr>
      <w:r w:rsidRPr="001F1014">
        <w:rPr>
          <w:i/>
          <w:iCs/>
          <w:sz w:val="16"/>
          <w:szCs w:val="16"/>
        </w:rPr>
        <w:t>(</w:t>
      </w:r>
      <w:r w:rsidR="00FA4B80" w:rsidRPr="001F1014">
        <w:rPr>
          <w:i/>
          <w:iCs/>
          <w:sz w:val="16"/>
          <w:szCs w:val="16"/>
        </w:rPr>
        <w:t>firmato digitalmente</w:t>
      </w:r>
      <w:r w:rsidRPr="001F1014">
        <w:rPr>
          <w:i/>
          <w:iCs/>
          <w:sz w:val="16"/>
          <w:szCs w:val="16"/>
        </w:rPr>
        <w:t>)</w:t>
      </w:r>
    </w:p>
    <w:p w14:paraId="06035B79" w14:textId="77777777" w:rsidR="00304DD4" w:rsidRPr="001F1014" w:rsidRDefault="00304DD4" w:rsidP="00304DD4">
      <w:pPr>
        <w:pStyle w:val="Rientronormale"/>
        <w:tabs>
          <w:tab w:val="left" w:pos="3544"/>
        </w:tabs>
        <w:spacing w:before="240" w:line="360" w:lineRule="auto"/>
        <w:ind w:left="0"/>
        <w:jc w:val="both"/>
        <w:rPr>
          <w:i/>
          <w:iCs/>
          <w:sz w:val="18"/>
          <w:szCs w:val="18"/>
        </w:rPr>
      </w:pPr>
      <w:r w:rsidRPr="001F1014">
        <w:rPr>
          <w:i/>
          <w:iCs/>
          <w:sz w:val="18"/>
          <w:szCs w:val="18"/>
        </w:rPr>
        <w:t>___________________</w:t>
      </w:r>
      <w:r w:rsidRPr="001F1014">
        <w:rPr>
          <w:i/>
          <w:iCs/>
          <w:sz w:val="18"/>
          <w:szCs w:val="18"/>
        </w:rPr>
        <w:tab/>
        <w:t>___________________________________________________________</w:t>
      </w:r>
    </w:p>
    <w:p w14:paraId="49D8EBED" w14:textId="77777777" w:rsidR="005B3194" w:rsidRDefault="005B3194" w:rsidP="00304DD4">
      <w:pPr>
        <w:spacing w:line="360" w:lineRule="auto"/>
        <w:jc w:val="both"/>
        <w:rPr>
          <w:sz w:val="18"/>
          <w:szCs w:val="18"/>
        </w:rPr>
      </w:pPr>
    </w:p>
    <w:p w14:paraId="21DFD20F" w14:textId="77777777" w:rsidR="00AA4FE9" w:rsidRDefault="00AA4FE9" w:rsidP="00304DD4">
      <w:pPr>
        <w:spacing w:line="360" w:lineRule="auto"/>
        <w:jc w:val="both"/>
        <w:rPr>
          <w:sz w:val="18"/>
          <w:szCs w:val="18"/>
        </w:rPr>
      </w:pPr>
    </w:p>
    <w:p w14:paraId="228A5461" w14:textId="77777777" w:rsidR="00AA4FE9" w:rsidRDefault="00AA4FE9" w:rsidP="00304DD4">
      <w:pPr>
        <w:spacing w:line="360" w:lineRule="auto"/>
        <w:jc w:val="both"/>
        <w:rPr>
          <w:sz w:val="18"/>
          <w:szCs w:val="18"/>
        </w:rPr>
      </w:pPr>
    </w:p>
    <w:p w14:paraId="2FD3D94B" w14:textId="77777777" w:rsidR="00AA4FE9" w:rsidRDefault="00AA4FE9" w:rsidP="00304DD4">
      <w:pPr>
        <w:spacing w:line="360" w:lineRule="auto"/>
        <w:jc w:val="both"/>
        <w:rPr>
          <w:sz w:val="18"/>
          <w:szCs w:val="18"/>
        </w:rPr>
      </w:pPr>
    </w:p>
    <w:p w14:paraId="6D43D3BB" w14:textId="77777777" w:rsidR="00AA4FE9" w:rsidRDefault="00AA4FE9" w:rsidP="00304DD4">
      <w:pPr>
        <w:spacing w:line="360" w:lineRule="auto"/>
        <w:jc w:val="both"/>
        <w:rPr>
          <w:sz w:val="18"/>
          <w:szCs w:val="18"/>
        </w:rPr>
      </w:pPr>
    </w:p>
    <w:p w14:paraId="5E1EA3B2" w14:textId="77777777" w:rsidR="00AA4FE9" w:rsidRDefault="00AA4FE9" w:rsidP="00AA4FE9">
      <w:pPr>
        <w:jc w:val="both"/>
        <w:rPr>
          <w:i/>
          <w:iCs/>
        </w:rPr>
      </w:pPr>
      <w:r w:rsidRPr="00CF1641">
        <w:rPr>
          <w:i/>
          <w:iCs/>
        </w:rPr>
        <w:t>Documento informatico firmato digitalmente ai sensi del testo unico D.P.R. 28 dicembre 2000, n. 445, del D.lgs. 7 marzo 2005, n.82 e norme collegate.</w:t>
      </w:r>
    </w:p>
    <w:p w14:paraId="587AB9C1" w14:textId="77777777" w:rsidR="00AA4FE9" w:rsidRDefault="00AA4FE9" w:rsidP="00304DD4">
      <w:pPr>
        <w:spacing w:line="360" w:lineRule="auto"/>
        <w:jc w:val="both"/>
        <w:rPr>
          <w:i/>
          <w:iCs/>
        </w:rPr>
      </w:pPr>
    </w:p>
    <w:p w14:paraId="77351600" w14:textId="77777777" w:rsidR="00AA4FE9" w:rsidRPr="00CF1641" w:rsidRDefault="00AA4FE9" w:rsidP="00AA4FE9">
      <w:pPr>
        <w:pStyle w:val="Rientronormale"/>
        <w:spacing w:before="120"/>
        <w:ind w:left="0"/>
        <w:jc w:val="both"/>
        <w:rPr>
          <w:i/>
          <w:iCs/>
        </w:rPr>
      </w:pPr>
      <w:r w:rsidRPr="00CF1641">
        <w:rPr>
          <w:i/>
          <w:iCs/>
        </w:rPr>
        <w:t>N.B.</w:t>
      </w:r>
      <w:r>
        <w:rPr>
          <w:i/>
          <w:iCs/>
        </w:rPr>
        <w:t>:</w:t>
      </w:r>
    </w:p>
    <w:p w14:paraId="4A99E5A0" w14:textId="32DC75F3" w:rsidR="00AA4FE9" w:rsidRPr="00AA4FE9" w:rsidRDefault="00AA4FE9" w:rsidP="00AA4FE9">
      <w:pPr>
        <w:pStyle w:val="Paragrafoelenco"/>
        <w:numPr>
          <w:ilvl w:val="0"/>
          <w:numId w:val="23"/>
        </w:numPr>
        <w:spacing w:line="360" w:lineRule="auto"/>
        <w:jc w:val="both"/>
        <w:rPr>
          <w:sz w:val="18"/>
          <w:szCs w:val="18"/>
        </w:rPr>
      </w:pPr>
      <w:r>
        <w:rPr>
          <w:i/>
          <w:iCs/>
        </w:rPr>
        <w:t>n</w:t>
      </w:r>
      <w:r w:rsidRPr="00AA4FE9">
        <w:rPr>
          <w:i/>
          <w:iCs/>
        </w:rPr>
        <w:t xml:space="preserve">el presente modello laddove si legge “Codice” deve intendersi il </w:t>
      </w:r>
      <w:r w:rsidR="006E066F" w:rsidRPr="006E066F">
        <w:rPr>
          <w:i/>
          <w:iCs/>
        </w:rPr>
        <w:t>D. Lgs. n. 33/2023.</w:t>
      </w:r>
    </w:p>
    <w:sectPr w:rsidR="00AA4FE9" w:rsidRPr="00AA4FE9" w:rsidSect="00B61D2E">
      <w:footerReference w:type="even" r:id="rId8"/>
      <w:footerReference w:type="default" r:id="rId9"/>
      <w:pgSz w:w="11907" w:h="16840"/>
      <w:pgMar w:top="1418" w:right="1134" w:bottom="851" w:left="1134" w:header="720" w:footer="4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7651E" w14:textId="77777777" w:rsidR="00401290" w:rsidRDefault="00401290">
      <w:r>
        <w:separator/>
      </w:r>
    </w:p>
  </w:endnote>
  <w:endnote w:type="continuationSeparator" w:id="0">
    <w:p w14:paraId="074A97E5" w14:textId="77777777" w:rsidR="00401290" w:rsidRDefault="0040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Grassett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F80D7" w14:textId="32394E15" w:rsidR="006E147A" w:rsidRDefault="006E14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456A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21E6CC8" w14:textId="77777777" w:rsidR="006E147A" w:rsidRDefault="006E14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5A41D" w14:textId="09A21480" w:rsidR="006E147A" w:rsidRDefault="006E147A">
    <w:pPr>
      <w:pStyle w:val="Titolo6"/>
      <w:tabs>
        <w:tab w:val="left" w:pos="9360"/>
      </w:tabs>
      <w:jc w:val="both"/>
      <w:rPr>
        <w:b/>
        <w:bCs/>
        <w:i/>
        <w:iCs/>
        <w:smallCaps/>
        <w:sz w:val="16"/>
      </w:rPr>
    </w:pPr>
    <w:r>
      <w:rPr>
        <w:i/>
        <w:iCs/>
        <w:smallCaps/>
        <w:sz w:val="16"/>
      </w:rPr>
      <w:t xml:space="preserve">modello n. </w:t>
    </w:r>
    <w:r w:rsidR="00FA4B80">
      <w:rPr>
        <w:i/>
        <w:iCs/>
        <w:smallCaps/>
        <w:sz w:val="16"/>
      </w:rPr>
      <w:t>2</w:t>
    </w:r>
    <w:r>
      <w:rPr>
        <w:i/>
        <w:iCs/>
        <w:smallCaps/>
        <w:sz w:val="16"/>
      </w:rPr>
      <w:t xml:space="preserve">- </w:t>
    </w:r>
    <w:r w:rsidR="00E00160">
      <w:rPr>
        <w:i/>
        <w:iCs/>
        <w:smallCaps/>
        <w:sz w:val="16"/>
      </w:rPr>
      <w:t xml:space="preserve">dichiarazione </w:t>
    </w:r>
    <w:r w:rsidR="004A3749">
      <w:rPr>
        <w:i/>
        <w:iCs/>
        <w:smallCaps/>
        <w:sz w:val="16"/>
      </w:rPr>
      <w:t>ausiliaria</w:t>
    </w:r>
    <w:r w:rsidR="00E00160">
      <w:rPr>
        <w:i/>
        <w:iCs/>
        <w:smallCaps/>
        <w:sz w:val="16"/>
      </w:rPr>
      <w:t xml:space="preserve"> </w:t>
    </w:r>
    <w:r w:rsidR="00FA4B80">
      <w:rPr>
        <w:i/>
        <w:iCs/>
        <w:smallCaps/>
        <w:sz w:val="16"/>
      </w:rPr>
      <w:t>gara</w:t>
    </w:r>
    <w:r w:rsidR="00E00160">
      <w:rPr>
        <w:i/>
        <w:iCs/>
        <w:smallCaps/>
        <w:sz w:val="16"/>
      </w:rPr>
      <w:t xml:space="preserve"> </w:t>
    </w:r>
    <w:r w:rsidR="00ED2C3E">
      <w:rPr>
        <w:i/>
        <w:iCs/>
        <w:smallCaps/>
        <w:sz w:val="16"/>
      </w:rPr>
      <w:t xml:space="preserve">CIG </w:t>
    </w:r>
    <w:r w:rsidR="00EB789A">
      <w:rPr>
        <w:i/>
        <w:iCs/>
        <w:smallCaps/>
        <w:sz w:val="16"/>
      </w:rPr>
      <w:t>B20D00C1C5</w:t>
    </w:r>
    <w:r>
      <w:rPr>
        <w:b/>
        <w:bCs/>
        <w:i/>
        <w:iCs/>
        <w:smallCaps/>
        <w:sz w:val="16"/>
      </w:rPr>
      <w:tab/>
    </w:r>
    <w:r>
      <w:rPr>
        <w:rStyle w:val="Numeropagina"/>
        <w:b/>
        <w:bCs/>
        <w:i/>
        <w:iCs/>
        <w:sz w:val="16"/>
      </w:rPr>
      <w:fldChar w:fldCharType="begin"/>
    </w:r>
    <w:r>
      <w:rPr>
        <w:rStyle w:val="Numeropagina"/>
        <w:b/>
        <w:bCs/>
        <w:i/>
        <w:iCs/>
        <w:sz w:val="16"/>
      </w:rPr>
      <w:instrText xml:space="preserve"> PAGE </w:instrText>
    </w:r>
    <w:r>
      <w:rPr>
        <w:rStyle w:val="Numeropagina"/>
        <w:b/>
        <w:bCs/>
        <w:i/>
        <w:iCs/>
        <w:sz w:val="16"/>
      </w:rPr>
      <w:fldChar w:fldCharType="separate"/>
    </w:r>
    <w:r w:rsidR="008D2D5C">
      <w:rPr>
        <w:rStyle w:val="Numeropagina"/>
        <w:b/>
        <w:bCs/>
        <w:i/>
        <w:iCs/>
        <w:noProof/>
        <w:sz w:val="16"/>
      </w:rPr>
      <w:t>1</w:t>
    </w:r>
    <w:r>
      <w:rPr>
        <w:rStyle w:val="Numeropagina"/>
        <w:b/>
        <w:bCs/>
        <w:i/>
        <w:i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67FE9" w14:textId="77777777" w:rsidR="00401290" w:rsidRDefault="00401290">
      <w:r>
        <w:separator/>
      </w:r>
    </w:p>
  </w:footnote>
  <w:footnote w:type="continuationSeparator" w:id="0">
    <w:p w14:paraId="279DFAB3" w14:textId="77777777" w:rsidR="00401290" w:rsidRDefault="00401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6923"/>
    <w:multiLevelType w:val="hybridMultilevel"/>
    <w:tmpl w:val="729EA754"/>
    <w:lvl w:ilvl="0" w:tplc="10B8D4F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F954FE"/>
    <w:multiLevelType w:val="hybridMultilevel"/>
    <w:tmpl w:val="90C0BC5A"/>
    <w:lvl w:ilvl="0" w:tplc="6944C080">
      <w:start w:val="1"/>
      <w:numFmt w:val="lowerLetter"/>
      <w:lvlText w:val="%1)"/>
      <w:lvlJc w:val="left"/>
      <w:pPr>
        <w:ind w:left="1503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23" w:hanging="360"/>
      </w:pPr>
    </w:lvl>
    <w:lvl w:ilvl="2" w:tplc="0410001B" w:tentative="1">
      <w:start w:val="1"/>
      <w:numFmt w:val="lowerRoman"/>
      <w:lvlText w:val="%3."/>
      <w:lvlJc w:val="right"/>
      <w:pPr>
        <w:ind w:left="2943" w:hanging="180"/>
      </w:pPr>
    </w:lvl>
    <w:lvl w:ilvl="3" w:tplc="0410000F" w:tentative="1">
      <w:start w:val="1"/>
      <w:numFmt w:val="decimal"/>
      <w:lvlText w:val="%4."/>
      <w:lvlJc w:val="left"/>
      <w:pPr>
        <w:ind w:left="3663" w:hanging="360"/>
      </w:pPr>
    </w:lvl>
    <w:lvl w:ilvl="4" w:tplc="04100019" w:tentative="1">
      <w:start w:val="1"/>
      <w:numFmt w:val="lowerLetter"/>
      <w:lvlText w:val="%5."/>
      <w:lvlJc w:val="left"/>
      <w:pPr>
        <w:ind w:left="4383" w:hanging="360"/>
      </w:pPr>
    </w:lvl>
    <w:lvl w:ilvl="5" w:tplc="0410001B" w:tentative="1">
      <w:start w:val="1"/>
      <w:numFmt w:val="lowerRoman"/>
      <w:lvlText w:val="%6."/>
      <w:lvlJc w:val="right"/>
      <w:pPr>
        <w:ind w:left="5103" w:hanging="180"/>
      </w:pPr>
    </w:lvl>
    <w:lvl w:ilvl="6" w:tplc="0410000F" w:tentative="1">
      <w:start w:val="1"/>
      <w:numFmt w:val="decimal"/>
      <w:lvlText w:val="%7."/>
      <w:lvlJc w:val="left"/>
      <w:pPr>
        <w:ind w:left="5823" w:hanging="360"/>
      </w:pPr>
    </w:lvl>
    <w:lvl w:ilvl="7" w:tplc="04100019" w:tentative="1">
      <w:start w:val="1"/>
      <w:numFmt w:val="lowerLetter"/>
      <w:lvlText w:val="%8."/>
      <w:lvlJc w:val="left"/>
      <w:pPr>
        <w:ind w:left="6543" w:hanging="360"/>
      </w:pPr>
    </w:lvl>
    <w:lvl w:ilvl="8" w:tplc="0410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" w15:restartNumberingAfterBreak="0">
    <w:nsid w:val="108C0C81"/>
    <w:multiLevelType w:val="hybridMultilevel"/>
    <w:tmpl w:val="3CB0B4A4"/>
    <w:lvl w:ilvl="0" w:tplc="98F8F944">
      <w:start w:val="3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6E94997E">
      <w:start w:val="3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223C16A2"/>
    <w:multiLevelType w:val="hybridMultilevel"/>
    <w:tmpl w:val="ED72D70C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331BB6"/>
    <w:multiLevelType w:val="hybridMultilevel"/>
    <w:tmpl w:val="2F903078"/>
    <w:lvl w:ilvl="0" w:tplc="37729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640C"/>
    <w:multiLevelType w:val="hybridMultilevel"/>
    <w:tmpl w:val="00D2C55A"/>
    <w:lvl w:ilvl="0" w:tplc="75BA03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75184"/>
    <w:multiLevelType w:val="hybridMultilevel"/>
    <w:tmpl w:val="D5024368"/>
    <w:lvl w:ilvl="0" w:tplc="E442426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3D313239"/>
    <w:multiLevelType w:val="hybridMultilevel"/>
    <w:tmpl w:val="90C0BC5A"/>
    <w:lvl w:ilvl="0" w:tplc="6944C080">
      <w:start w:val="1"/>
      <w:numFmt w:val="lowerLetter"/>
      <w:lvlText w:val="%1)"/>
      <w:lvlJc w:val="left"/>
      <w:pPr>
        <w:ind w:left="1503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23" w:hanging="360"/>
      </w:pPr>
    </w:lvl>
    <w:lvl w:ilvl="2" w:tplc="0410001B" w:tentative="1">
      <w:start w:val="1"/>
      <w:numFmt w:val="lowerRoman"/>
      <w:lvlText w:val="%3."/>
      <w:lvlJc w:val="right"/>
      <w:pPr>
        <w:ind w:left="2943" w:hanging="180"/>
      </w:pPr>
    </w:lvl>
    <w:lvl w:ilvl="3" w:tplc="0410000F" w:tentative="1">
      <w:start w:val="1"/>
      <w:numFmt w:val="decimal"/>
      <w:lvlText w:val="%4."/>
      <w:lvlJc w:val="left"/>
      <w:pPr>
        <w:ind w:left="3663" w:hanging="360"/>
      </w:pPr>
    </w:lvl>
    <w:lvl w:ilvl="4" w:tplc="04100019" w:tentative="1">
      <w:start w:val="1"/>
      <w:numFmt w:val="lowerLetter"/>
      <w:lvlText w:val="%5."/>
      <w:lvlJc w:val="left"/>
      <w:pPr>
        <w:ind w:left="4383" w:hanging="360"/>
      </w:pPr>
    </w:lvl>
    <w:lvl w:ilvl="5" w:tplc="0410001B" w:tentative="1">
      <w:start w:val="1"/>
      <w:numFmt w:val="lowerRoman"/>
      <w:lvlText w:val="%6."/>
      <w:lvlJc w:val="right"/>
      <w:pPr>
        <w:ind w:left="5103" w:hanging="180"/>
      </w:pPr>
    </w:lvl>
    <w:lvl w:ilvl="6" w:tplc="0410000F" w:tentative="1">
      <w:start w:val="1"/>
      <w:numFmt w:val="decimal"/>
      <w:lvlText w:val="%7."/>
      <w:lvlJc w:val="left"/>
      <w:pPr>
        <w:ind w:left="5823" w:hanging="360"/>
      </w:pPr>
    </w:lvl>
    <w:lvl w:ilvl="7" w:tplc="04100019" w:tentative="1">
      <w:start w:val="1"/>
      <w:numFmt w:val="lowerLetter"/>
      <w:lvlText w:val="%8."/>
      <w:lvlJc w:val="left"/>
      <w:pPr>
        <w:ind w:left="6543" w:hanging="360"/>
      </w:pPr>
    </w:lvl>
    <w:lvl w:ilvl="8" w:tplc="0410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8" w15:restartNumberingAfterBreak="0">
    <w:nsid w:val="436B334D"/>
    <w:multiLevelType w:val="hybridMultilevel"/>
    <w:tmpl w:val="594C151C"/>
    <w:lvl w:ilvl="0" w:tplc="6944C080">
      <w:start w:val="1"/>
      <w:numFmt w:val="lowerLetter"/>
      <w:lvlText w:val="%1)"/>
      <w:lvlJc w:val="left"/>
      <w:pPr>
        <w:ind w:left="1503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23" w:hanging="360"/>
      </w:pPr>
    </w:lvl>
    <w:lvl w:ilvl="2" w:tplc="0410001B" w:tentative="1">
      <w:start w:val="1"/>
      <w:numFmt w:val="lowerRoman"/>
      <w:lvlText w:val="%3."/>
      <w:lvlJc w:val="right"/>
      <w:pPr>
        <w:ind w:left="2943" w:hanging="180"/>
      </w:pPr>
    </w:lvl>
    <w:lvl w:ilvl="3" w:tplc="0410000F" w:tentative="1">
      <w:start w:val="1"/>
      <w:numFmt w:val="decimal"/>
      <w:lvlText w:val="%4."/>
      <w:lvlJc w:val="left"/>
      <w:pPr>
        <w:ind w:left="3663" w:hanging="360"/>
      </w:pPr>
    </w:lvl>
    <w:lvl w:ilvl="4" w:tplc="04100019" w:tentative="1">
      <w:start w:val="1"/>
      <w:numFmt w:val="lowerLetter"/>
      <w:lvlText w:val="%5."/>
      <w:lvlJc w:val="left"/>
      <w:pPr>
        <w:ind w:left="4383" w:hanging="360"/>
      </w:pPr>
    </w:lvl>
    <w:lvl w:ilvl="5" w:tplc="0410001B" w:tentative="1">
      <w:start w:val="1"/>
      <w:numFmt w:val="lowerRoman"/>
      <w:lvlText w:val="%6."/>
      <w:lvlJc w:val="right"/>
      <w:pPr>
        <w:ind w:left="5103" w:hanging="180"/>
      </w:pPr>
    </w:lvl>
    <w:lvl w:ilvl="6" w:tplc="0410000F" w:tentative="1">
      <w:start w:val="1"/>
      <w:numFmt w:val="decimal"/>
      <w:lvlText w:val="%7."/>
      <w:lvlJc w:val="left"/>
      <w:pPr>
        <w:ind w:left="5823" w:hanging="360"/>
      </w:pPr>
    </w:lvl>
    <w:lvl w:ilvl="7" w:tplc="04100019" w:tentative="1">
      <w:start w:val="1"/>
      <w:numFmt w:val="lowerLetter"/>
      <w:lvlText w:val="%8."/>
      <w:lvlJc w:val="left"/>
      <w:pPr>
        <w:ind w:left="6543" w:hanging="360"/>
      </w:pPr>
    </w:lvl>
    <w:lvl w:ilvl="8" w:tplc="0410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9" w15:restartNumberingAfterBreak="0">
    <w:nsid w:val="45020FB7"/>
    <w:multiLevelType w:val="hybridMultilevel"/>
    <w:tmpl w:val="D48EF47A"/>
    <w:lvl w:ilvl="0" w:tplc="65D8925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49B97693"/>
    <w:multiLevelType w:val="hybridMultilevel"/>
    <w:tmpl w:val="7236E982"/>
    <w:lvl w:ilvl="0" w:tplc="A8F2EA7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FE24AD"/>
    <w:multiLevelType w:val="hybridMultilevel"/>
    <w:tmpl w:val="F73A2410"/>
    <w:lvl w:ilvl="0" w:tplc="5EBA9A42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54516442"/>
    <w:multiLevelType w:val="hybridMultilevel"/>
    <w:tmpl w:val="19D43452"/>
    <w:lvl w:ilvl="0" w:tplc="6944C080">
      <w:start w:val="1"/>
      <w:numFmt w:val="lowerLetter"/>
      <w:lvlText w:val="%1)"/>
      <w:lvlJc w:val="left"/>
      <w:pPr>
        <w:ind w:left="1503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23" w:hanging="360"/>
      </w:pPr>
    </w:lvl>
    <w:lvl w:ilvl="2" w:tplc="0410001B" w:tentative="1">
      <w:start w:val="1"/>
      <w:numFmt w:val="lowerRoman"/>
      <w:lvlText w:val="%3."/>
      <w:lvlJc w:val="right"/>
      <w:pPr>
        <w:ind w:left="2943" w:hanging="180"/>
      </w:pPr>
    </w:lvl>
    <w:lvl w:ilvl="3" w:tplc="0410000F" w:tentative="1">
      <w:start w:val="1"/>
      <w:numFmt w:val="decimal"/>
      <w:lvlText w:val="%4."/>
      <w:lvlJc w:val="left"/>
      <w:pPr>
        <w:ind w:left="3663" w:hanging="360"/>
      </w:pPr>
    </w:lvl>
    <w:lvl w:ilvl="4" w:tplc="04100019" w:tentative="1">
      <w:start w:val="1"/>
      <w:numFmt w:val="lowerLetter"/>
      <w:lvlText w:val="%5."/>
      <w:lvlJc w:val="left"/>
      <w:pPr>
        <w:ind w:left="4383" w:hanging="360"/>
      </w:pPr>
    </w:lvl>
    <w:lvl w:ilvl="5" w:tplc="0410001B" w:tentative="1">
      <w:start w:val="1"/>
      <w:numFmt w:val="lowerRoman"/>
      <w:lvlText w:val="%6."/>
      <w:lvlJc w:val="right"/>
      <w:pPr>
        <w:ind w:left="5103" w:hanging="180"/>
      </w:pPr>
    </w:lvl>
    <w:lvl w:ilvl="6" w:tplc="0410000F" w:tentative="1">
      <w:start w:val="1"/>
      <w:numFmt w:val="decimal"/>
      <w:lvlText w:val="%7."/>
      <w:lvlJc w:val="left"/>
      <w:pPr>
        <w:ind w:left="5823" w:hanging="360"/>
      </w:pPr>
    </w:lvl>
    <w:lvl w:ilvl="7" w:tplc="04100019" w:tentative="1">
      <w:start w:val="1"/>
      <w:numFmt w:val="lowerLetter"/>
      <w:lvlText w:val="%8."/>
      <w:lvlJc w:val="left"/>
      <w:pPr>
        <w:ind w:left="6543" w:hanging="360"/>
      </w:pPr>
    </w:lvl>
    <w:lvl w:ilvl="8" w:tplc="0410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3" w15:restartNumberingAfterBreak="0">
    <w:nsid w:val="553F1069"/>
    <w:multiLevelType w:val="hybridMultilevel"/>
    <w:tmpl w:val="C25E1B60"/>
    <w:lvl w:ilvl="0" w:tplc="48E258FA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B3C21"/>
    <w:multiLevelType w:val="hybridMultilevel"/>
    <w:tmpl w:val="90C0BC5A"/>
    <w:lvl w:ilvl="0" w:tplc="6944C080">
      <w:start w:val="1"/>
      <w:numFmt w:val="lowerLetter"/>
      <w:lvlText w:val="%1)"/>
      <w:lvlJc w:val="left"/>
      <w:pPr>
        <w:ind w:left="1503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23" w:hanging="360"/>
      </w:pPr>
    </w:lvl>
    <w:lvl w:ilvl="2" w:tplc="0410001B" w:tentative="1">
      <w:start w:val="1"/>
      <w:numFmt w:val="lowerRoman"/>
      <w:lvlText w:val="%3."/>
      <w:lvlJc w:val="right"/>
      <w:pPr>
        <w:ind w:left="2943" w:hanging="180"/>
      </w:pPr>
    </w:lvl>
    <w:lvl w:ilvl="3" w:tplc="0410000F" w:tentative="1">
      <w:start w:val="1"/>
      <w:numFmt w:val="decimal"/>
      <w:lvlText w:val="%4."/>
      <w:lvlJc w:val="left"/>
      <w:pPr>
        <w:ind w:left="3663" w:hanging="360"/>
      </w:pPr>
    </w:lvl>
    <w:lvl w:ilvl="4" w:tplc="04100019" w:tentative="1">
      <w:start w:val="1"/>
      <w:numFmt w:val="lowerLetter"/>
      <w:lvlText w:val="%5."/>
      <w:lvlJc w:val="left"/>
      <w:pPr>
        <w:ind w:left="4383" w:hanging="360"/>
      </w:pPr>
    </w:lvl>
    <w:lvl w:ilvl="5" w:tplc="0410001B" w:tentative="1">
      <w:start w:val="1"/>
      <w:numFmt w:val="lowerRoman"/>
      <w:lvlText w:val="%6."/>
      <w:lvlJc w:val="right"/>
      <w:pPr>
        <w:ind w:left="5103" w:hanging="180"/>
      </w:pPr>
    </w:lvl>
    <w:lvl w:ilvl="6" w:tplc="0410000F" w:tentative="1">
      <w:start w:val="1"/>
      <w:numFmt w:val="decimal"/>
      <w:lvlText w:val="%7."/>
      <w:lvlJc w:val="left"/>
      <w:pPr>
        <w:ind w:left="5823" w:hanging="360"/>
      </w:pPr>
    </w:lvl>
    <w:lvl w:ilvl="7" w:tplc="04100019" w:tentative="1">
      <w:start w:val="1"/>
      <w:numFmt w:val="lowerLetter"/>
      <w:lvlText w:val="%8."/>
      <w:lvlJc w:val="left"/>
      <w:pPr>
        <w:ind w:left="6543" w:hanging="360"/>
      </w:pPr>
    </w:lvl>
    <w:lvl w:ilvl="8" w:tplc="0410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5" w15:restartNumberingAfterBreak="0">
    <w:nsid w:val="5D0608F9"/>
    <w:multiLevelType w:val="hybridMultilevel"/>
    <w:tmpl w:val="1C5EB1B2"/>
    <w:lvl w:ilvl="0" w:tplc="829043F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" w15:restartNumberingAfterBreak="0">
    <w:nsid w:val="5F1B5D7E"/>
    <w:multiLevelType w:val="hybridMultilevel"/>
    <w:tmpl w:val="D5B051BC"/>
    <w:lvl w:ilvl="0" w:tplc="232833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A0DB9"/>
    <w:multiLevelType w:val="multilevel"/>
    <w:tmpl w:val="72E2E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92" w:hanging="432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7609CA"/>
    <w:multiLevelType w:val="hybridMultilevel"/>
    <w:tmpl w:val="0F8850CC"/>
    <w:lvl w:ilvl="0" w:tplc="6944C080">
      <w:start w:val="1"/>
      <w:numFmt w:val="lowerLetter"/>
      <w:lvlText w:val="%1)"/>
      <w:lvlJc w:val="left"/>
      <w:pPr>
        <w:ind w:left="1503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23" w:hanging="360"/>
      </w:pPr>
    </w:lvl>
    <w:lvl w:ilvl="2" w:tplc="0410001B" w:tentative="1">
      <w:start w:val="1"/>
      <w:numFmt w:val="lowerRoman"/>
      <w:lvlText w:val="%3."/>
      <w:lvlJc w:val="right"/>
      <w:pPr>
        <w:ind w:left="2943" w:hanging="180"/>
      </w:pPr>
    </w:lvl>
    <w:lvl w:ilvl="3" w:tplc="0410000F" w:tentative="1">
      <w:start w:val="1"/>
      <w:numFmt w:val="decimal"/>
      <w:lvlText w:val="%4."/>
      <w:lvlJc w:val="left"/>
      <w:pPr>
        <w:ind w:left="3663" w:hanging="360"/>
      </w:pPr>
    </w:lvl>
    <w:lvl w:ilvl="4" w:tplc="04100019" w:tentative="1">
      <w:start w:val="1"/>
      <w:numFmt w:val="lowerLetter"/>
      <w:lvlText w:val="%5."/>
      <w:lvlJc w:val="left"/>
      <w:pPr>
        <w:ind w:left="4383" w:hanging="360"/>
      </w:pPr>
    </w:lvl>
    <w:lvl w:ilvl="5" w:tplc="0410001B" w:tentative="1">
      <w:start w:val="1"/>
      <w:numFmt w:val="lowerRoman"/>
      <w:lvlText w:val="%6."/>
      <w:lvlJc w:val="right"/>
      <w:pPr>
        <w:ind w:left="5103" w:hanging="180"/>
      </w:pPr>
    </w:lvl>
    <w:lvl w:ilvl="6" w:tplc="0410000F" w:tentative="1">
      <w:start w:val="1"/>
      <w:numFmt w:val="decimal"/>
      <w:lvlText w:val="%7."/>
      <w:lvlJc w:val="left"/>
      <w:pPr>
        <w:ind w:left="5823" w:hanging="360"/>
      </w:pPr>
    </w:lvl>
    <w:lvl w:ilvl="7" w:tplc="04100019" w:tentative="1">
      <w:start w:val="1"/>
      <w:numFmt w:val="lowerLetter"/>
      <w:lvlText w:val="%8."/>
      <w:lvlJc w:val="left"/>
      <w:pPr>
        <w:ind w:left="6543" w:hanging="360"/>
      </w:pPr>
    </w:lvl>
    <w:lvl w:ilvl="8" w:tplc="0410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9" w15:restartNumberingAfterBreak="0">
    <w:nsid w:val="6DB179FD"/>
    <w:multiLevelType w:val="hybridMultilevel"/>
    <w:tmpl w:val="FA1CA860"/>
    <w:lvl w:ilvl="0" w:tplc="48E258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9C2BE4"/>
    <w:multiLevelType w:val="hybridMultilevel"/>
    <w:tmpl w:val="0082C802"/>
    <w:lvl w:ilvl="0" w:tplc="6944C080">
      <w:start w:val="1"/>
      <w:numFmt w:val="lowerLetter"/>
      <w:lvlText w:val="%1)"/>
      <w:lvlJc w:val="left"/>
      <w:pPr>
        <w:ind w:left="1503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23" w:hanging="360"/>
      </w:pPr>
    </w:lvl>
    <w:lvl w:ilvl="2" w:tplc="0410001B" w:tentative="1">
      <w:start w:val="1"/>
      <w:numFmt w:val="lowerRoman"/>
      <w:lvlText w:val="%3."/>
      <w:lvlJc w:val="right"/>
      <w:pPr>
        <w:ind w:left="2943" w:hanging="180"/>
      </w:pPr>
    </w:lvl>
    <w:lvl w:ilvl="3" w:tplc="0410000F" w:tentative="1">
      <w:start w:val="1"/>
      <w:numFmt w:val="decimal"/>
      <w:lvlText w:val="%4."/>
      <w:lvlJc w:val="left"/>
      <w:pPr>
        <w:ind w:left="3663" w:hanging="360"/>
      </w:pPr>
    </w:lvl>
    <w:lvl w:ilvl="4" w:tplc="04100019" w:tentative="1">
      <w:start w:val="1"/>
      <w:numFmt w:val="lowerLetter"/>
      <w:lvlText w:val="%5."/>
      <w:lvlJc w:val="left"/>
      <w:pPr>
        <w:ind w:left="4383" w:hanging="360"/>
      </w:pPr>
    </w:lvl>
    <w:lvl w:ilvl="5" w:tplc="0410001B" w:tentative="1">
      <w:start w:val="1"/>
      <w:numFmt w:val="lowerRoman"/>
      <w:lvlText w:val="%6."/>
      <w:lvlJc w:val="right"/>
      <w:pPr>
        <w:ind w:left="5103" w:hanging="180"/>
      </w:pPr>
    </w:lvl>
    <w:lvl w:ilvl="6" w:tplc="0410000F" w:tentative="1">
      <w:start w:val="1"/>
      <w:numFmt w:val="decimal"/>
      <w:lvlText w:val="%7."/>
      <w:lvlJc w:val="left"/>
      <w:pPr>
        <w:ind w:left="5823" w:hanging="360"/>
      </w:pPr>
    </w:lvl>
    <w:lvl w:ilvl="7" w:tplc="04100019" w:tentative="1">
      <w:start w:val="1"/>
      <w:numFmt w:val="lowerLetter"/>
      <w:lvlText w:val="%8."/>
      <w:lvlJc w:val="left"/>
      <w:pPr>
        <w:ind w:left="6543" w:hanging="360"/>
      </w:pPr>
    </w:lvl>
    <w:lvl w:ilvl="8" w:tplc="0410001B" w:tentative="1">
      <w:start w:val="1"/>
      <w:numFmt w:val="lowerRoman"/>
      <w:lvlText w:val="%9."/>
      <w:lvlJc w:val="right"/>
      <w:pPr>
        <w:ind w:left="7263" w:hanging="180"/>
      </w:pPr>
    </w:lvl>
  </w:abstractNum>
  <w:num w:numId="1" w16cid:durableId="597251367">
    <w:abstractNumId w:val="17"/>
  </w:num>
  <w:num w:numId="2" w16cid:durableId="1222449147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503037">
    <w:abstractNumId w:val="15"/>
  </w:num>
  <w:num w:numId="4" w16cid:durableId="40132504">
    <w:abstractNumId w:val="9"/>
  </w:num>
  <w:num w:numId="5" w16cid:durableId="1456023610">
    <w:abstractNumId w:val="11"/>
  </w:num>
  <w:num w:numId="6" w16cid:durableId="1295211796">
    <w:abstractNumId w:val="13"/>
  </w:num>
  <w:num w:numId="7" w16cid:durableId="18380385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6688773">
    <w:abstractNumId w:val="12"/>
  </w:num>
  <w:num w:numId="9" w16cid:durableId="882521873">
    <w:abstractNumId w:val="16"/>
  </w:num>
  <w:num w:numId="10" w16cid:durableId="621574018">
    <w:abstractNumId w:val="6"/>
  </w:num>
  <w:num w:numId="11" w16cid:durableId="145556949">
    <w:abstractNumId w:val="2"/>
  </w:num>
  <w:num w:numId="12" w16cid:durableId="1371609575">
    <w:abstractNumId w:val="3"/>
  </w:num>
  <w:num w:numId="13" w16cid:durableId="955676688">
    <w:abstractNumId w:val="14"/>
  </w:num>
  <w:num w:numId="14" w16cid:durableId="474227915">
    <w:abstractNumId w:val="1"/>
  </w:num>
  <w:num w:numId="15" w16cid:durableId="1033381849">
    <w:abstractNumId w:val="7"/>
  </w:num>
  <w:num w:numId="16" w16cid:durableId="46926900">
    <w:abstractNumId w:val="18"/>
  </w:num>
  <w:num w:numId="17" w16cid:durableId="1188569155">
    <w:abstractNumId w:val="20"/>
  </w:num>
  <w:num w:numId="18" w16cid:durableId="564947586">
    <w:abstractNumId w:val="8"/>
  </w:num>
  <w:num w:numId="19" w16cid:durableId="1188635443">
    <w:abstractNumId w:val="5"/>
  </w:num>
  <w:num w:numId="20" w16cid:durableId="779107122">
    <w:abstractNumId w:val="10"/>
  </w:num>
  <w:num w:numId="21" w16cid:durableId="503595225">
    <w:abstractNumId w:val="4"/>
  </w:num>
  <w:num w:numId="22" w16cid:durableId="742222874">
    <w:abstractNumId w:val="19"/>
  </w:num>
  <w:num w:numId="23" w16cid:durableId="126461293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BFE"/>
    <w:rsid w:val="00013A04"/>
    <w:rsid w:val="00033494"/>
    <w:rsid w:val="00035122"/>
    <w:rsid w:val="00041DAA"/>
    <w:rsid w:val="00047A2C"/>
    <w:rsid w:val="00090F2F"/>
    <w:rsid w:val="000B7D55"/>
    <w:rsid w:val="001208EB"/>
    <w:rsid w:val="001257A6"/>
    <w:rsid w:val="00132D5C"/>
    <w:rsid w:val="001369B4"/>
    <w:rsid w:val="00144E06"/>
    <w:rsid w:val="00182412"/>
    <w:rsid w:val="00193C49"/>
    <w:rsid w:val="001A4B7A"/>
    <w:rsid w:val="001F1014"/>
    <w:rsid w:val="001F62C8"/>
    <w:rsid w:val="002010C8"/>
    <w:rsid w:val="002010EA"/>
    <w:rsid w:val="00201D8C"/>
    <w:rsid w:val="002065F5"/>
    <w:rsid w:val="00211E62"/>
    <w:rsid w:val="00213A6C"/>
    <w:rsid w:val="00237D0C"/>
    <w:rsid w:val="002419E3"/>
    <w:rsid w:val="0024545D"/>
    <w:rsid w:val="0027364A"/>
    <w:rsid w:val="00282BD5"/>
    <w:rsid w:val="002A00E7"/>
    <w:rsid w:val="002A29F0"/>
    <w:rsid w:val="002C1038"/>
    <w:rsid w:val="002E1D10"/>
    <w:rsid w:val="002E29A4"/>
    <w:rsid w:val="002E5814"/>
    <w:rsid w:val="002F4EDB"/>
    <w:rsid w:val="00304DD4"/>
    <w:rsid w:val="003078CF"/>
    <w:rsid w:val="003151B4"/>
    <w:rsid w:val="00347E73"/>
    <w:rsid w:val="003535E0"/>
    <w:rsid w:val="00353BFE"/>
    <w:rsid w:val="00360C0F"/>
    <w:rsid w:val="00365AE1"/>
    <w:rsid w:val="00367137"/>
    <w:rsid w:val="003821F1"/>
    <w:rsid w:val="0039470C"/>
    <w:rsid w:val="003A599C"/>
    <w:rsid w:val="003A5F54"/>
    <w:rsid w:val="003B4466"/>
    <w:rsid w:val="003B4BF6"/>
    <w:rsid w:val="003E1C1D"/>
    <w:rsid w:val="003E3732"/>
    <w:rsid w:val="003E5C56"/>
    <w:rsid w:val="00401290"/>
    <w:rsid w:val="00412125"/>
    <w:rsid w:val="00425805"/>
    <w:rsid w:val="00443BA1"/>
    <w:rsid w:val="004456A8"/>
    <w:rsid w:val="004553DA"/>
    <w:rsid w:val="00467A46"/>
    <w:rsid w:val="00475BB8"/>
    <w:rsid w:val="004836A6"/>
    <w:rsid w:val="004A3749"/>
    <w:rsid w:val="004D1C75"/>
    <w:rsid w:val="004D7E25"/>
    <w:rsid w:val="004E16AE"/>
    <w:rsid w:val="004F485C"/>
    <w:rsid w:val="005230FB"/>
    <w:rsid w:val="0054334C"/>
    <w:rsid w:val="0056120F"/>
    <w:rsid w:val="00594979"/>
    <w:rsid w:val="005A0596"/>
    <w:rsid w:val="005A49FC"/>
    <w:rsid w:val="005A5A31"/>
    <w:rsid w:val="005B09BE"/>
    <w:rsid w:val="005B1FDE"/>
    <w:rsid w:val="005B3194"/>
    <w:rsid w:val="00600EDE"/>
    <w:rsid w:val="006241C2"/>
    <w:rsid w:val="00641D3E"/>
    <w:rsid w:val="00647A53"/>
    <w:rsid w:val="006826F6"/>
    <w:rsid w:val="006A7A16"/>
    <w:rsid w:val="006B2FB7"/>
    <w:rsid w:val="006B6F2B"/>
    <w:rsid w:val="006E066F"/>
    <w:rsid w:val="006E147A"/>
    <w:rsid w:val="006E6E9A"/>
    <w:rsid w:val="007468DE"/>
    <w:rsid w:val="00762F2F"/>
    <w:rsid w:val="00774E92"/>
    <w:rsid w:val="00775ABE"/>
    <w:rsid w:val="00800D8E"/>
    <w:rsid w:val="008048B6"/>
    <w:rsid w:val="00810069"/>
    <w:rsid w:val="008155C4"/>
    <w:rsid w:val="00816B95"/>
    <w:rsid w:val="00826B96"/>
    <w:rsid w:val="00851493"/>
    <w:rsid w:val="00852691"/>
    <w:rsid w:val="008603A4"/>
    <w:rsid w:val="008852A1"/>
    <w:rsid w:val="00895F7B"/>
    <w:rsid w:val="008A1F8C"/>
    <w:rsid w:val="008A6522"/>
    <w:rsid w:val="008B1036"/>
    <w:rsid w:val="008B4F39"/>
    <w:rsid w:val="008D2D5C"/>
    <w:rsid w:val="008D5D52"/>
    <w:rsid w:val="008E195C"/>
    <w:rsid w:val="00905173"/>
    <w:rsid w:val="00923307"/>
    <w:rsid w:val="009303C7"/>
    <w:rsid w:val="0094519F"/>
    <w:rsid w:val="00977F74"/>
    <w:rsid w:val="009C2EC6"/>
    <w:rsid w:val="009C31B7"/>
    <w:rsid w:val="009C4454"/>
    <w:rsid w:val="009E2C32"/>
    <w:rsid w:val="00A215C9"/>
    <w:rsid w:val="00A40667"/>
    <w:rsid w:val="00AA4FE9"/>
    <w:rsid w:val="00AC45C2"/>
    <w:rsid w:val="00AC6A80"/>
    <w:rsid w:val="00AD336A"/>
    <w:rsid w:val="00AE2EBC"/>
    <w:rsid w:val="00AF26AF"/>
    <w:rsid w:val="00B06657"/>
    <w:rsid w:val="00B10BBC"/>
    <w:rsid w:val="00B20E8C"/>
    <w:rsid w:val="00B22D7A"/>
    <w:rsid w:val="00B33F5A"/>
    <w:rsid w:val="00B34F2A"/>
    <w:rsid w:val="00B530D3"/>
    <w:rsid w:val="00B5497B"/>
    <w:rsid w:val="00B56459"/>
    <w:rsid w:val="00B61D2E"/>
    <w:rsid w:val="00B86B44"/>
    <w:rsid w:val="00B91BD8"/>
    <w:rsid w:val="00BA64FC"/>
    <w:rsid w:val="00BC01E0"/>
    <w:rsid w:val="00BD30E3"/>
    <w:rsid w:val="00C0079C"/>
    <w:rsid w:val="00C0120C"/>
    <w:rsid w:val="00C0437B"/>
    <w:rsid w:val="00C44804"/>
    <w:rsid w:val="00C45A38"/>
    <w:rsid w:val="00C6215F"/>
    <w:rsid w:val="00C65E91"/>
    <w:rsid w:val="00CB2704"/>
    <w:rsid w:val="00CC2405"/>
    <w:rsid w:val="00CC3D70"/>
    <w:rsid w:val="00CD2942"/>
    <w:rsid w:val="00D04C50"/>
    <w:rsid w:val="00D264F9"/>
    <w:rsid w:val="00D326A6"/>
    <w:rsid w:val="00D329C7"/>
    <w:rsid w:val="00D34CE3"/>
    <w:rsid w:val="00D373AA"/>
    <w:rsid w:val="00D55675"/>
    <w:rsid w:val="00D71545"/>
    <w:rsid w:val="00DA61BB"/>
    <w:rsid w:val="00DC5BFB"/>
    <w:rsid w:val="00DD7844"/>
    <w:rsid w:val="00DE647D"/>
    <w:rsid w:val="00DF4AE8"/>
    <w:rsid w:val="00DF613D"/>
    <w:rsid w:val="00E00160"/>
    <w:rsid w:val="00E0581C"/>
    <w:rsid w:val="00E104FC"/>
    <w:rsid w:val="00E21FE0"/>
    <w:rsid w:val="00E66A15"/>
    <w:rsid w:val="00E80E67"/>
    <w:rsid w:val="00E866B0"/>
    <w:rsid w:val="00E91EF9"/>
    <w:rsid w:val="00EA54EB"/>
    <w:rsid w:val="00EB0FE0"/>
    <w:rsid w:val="00EB493A"/>
    <w:rsid w:val="00EB789A"/>
    <w:rsid w:val="00EC085A"/>
    <w:rsid w:val="00EC4B99"/>
    <w:rsid w:val="00EC6F28"/>
    <w:rsid w:val="00EC74A2"/>
    <w:rsid w:val="00EC75B7"/>
    <w:rsid w:val="00ED2C3E"/>
    <w:rsid w:val="00EF1443"/>
    <w:rsid w:val="00F04E21"/>
    <w:rsid w:val="00F1362D"/>
    <w:rsid w:val="00F3554A"/>
    <w:rsid w:val="00F44992"/>
    <w:rsid w:val="00F4774B"/>
    <w:rsid w:val="00F610B2"/>
    <w:rsid w:val="00F654B4"/>
    <w:rsid w:val="00F77262"/>
    <w:rsid w:val="00FA4A85"/>
    <w:rsid w:val="00FA4B80"/>
    <w:rsid w:val="00FC47DA"/>
    <w:rsid w:val="00FC5274"/>
    <w:rsid w:val="00FE7226"/>
    <w:rsid w:val="00FF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99C45"/>
  <w15:docId w15:val="{D0AADB21-AC3E-443D-BCAD-B912DCAB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right="-284"/>
      <w:outlineLvl w:val="0"/>
    </w:pPr>
    <w:rPr>
      <w:sz w:val="24"/>
    </w:rPr>
  </w:style>
  <w:style w:type="paragraph" w:styleId="Titolo2">
    <w:name w:val="heading 2"/>
    <w:aliases w:val="Titolo capitolo"/>
    <w:basedOn w:val="Normale"/>
    <w:next w:val="Normale"/>
    <w:qFormat/>
    <w:pPr>
      <w:keepNext/>
      <w:ind w:left="284" w:right="-284"/>
      <w:jc w:val="center"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282" w:firstLine="357"/>
      <w:jc w:val="center"/>
      <w:outlineLvl w:val="2"/>
    </w:pPr>
    <w:rPr>
      <w:rFonts w:ascii="Times New Roman Grassetto" w:hAnsi="Times New Roman Grassetto"/>
      <w:b/>
      <w:caps/>
      <w:snapToGrid w:val="0"/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993"/>
      </w:tabs>
      <w:ind w:left="993" w:hanging="993"/>
      <w:jc w:val="center"/>
      <w:outlineLvl w:val="3"/>
    </w:pPr>
    <w:rPr>
      <w:b/>
      <w:bCs/>
      <w:smallCaps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993"/>
      </w:tabs>
      <w:ind w:left="993" w:hanging="993"/>
      <w:jc w:val="center"/>
      <w:outlineLvl w:val="4"/>
    </w:pPr>
    <w:rPr>
      <w:b/>
      <w:bCs/>
      <w:i/>
      <w:iCs/>
      <w:sz w:val="24"/>
    </w:rPr>
  </w:style>
  <w:style w:type="paragraph" w:styleId="Titolo6">
    <w:name w:val="heading 6"/>
    <w:aliases w:val="Tit6,h6,H6,H61,H62,H63,H64,H65,H66,H67,H68,H69,H610,H611,H612,H613,H614,H615,H616,H617,H618,H619,H621,H631,H641,H651,H661,H671,H681,H691,H6101,H6111,H6121,H6131,H6141,H6151,H6161,H6171,H6181,H620,H622,H623,H624,H625,H626,H627,H628,H629,H630,s"/>
    <w:basedOn w:val="Normale"/>
    <w:next w:val="Normale"/>
    <w:qFormat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ind w:left="5954"/>
      <w:outlineLvl w:val="6"/>
    </w:pPr>
    <w:rPr>
      <w:b/>
      <w:bCs/>
      <w:sz w:val="22"/>
    </w:rPr>
  </w:style>
  <w:style w:type="paragraph" w:styleId="Titolo8">
    <w:name w:val="heading 8"/>
    <w:aliases w:val="Center Bold,poi"/>
    <w:basedOn w:val="Normale"/>
    <w:next w:val="Normale"/>
    <w:qFormat/>
    <w:pPr>
      <w:keepNext/>
      <w:ind w:left="4140"/>
      <w:outlineLvl w:val="7"/>
    </w:pPr>
    <w:rPr>
      <w:i/>
      <w:iCs/>
      <w:sz w:val="18"/>
      <w:szCs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i/>
      <w:iCs/>
      <w:smallCaps/>
      <w:color w:val="3366FF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pPr>
      <w:ind w:right="-284"/>
      <w:jc w:val="both"/>
    </w:pPr>
    <w:rPr>
      <w:b/>
      <w:sz w:val="24"/>
    </w:rPr>
  </w:style>
  <w:style w:type="paragraph" w:styleId="Testodelblocco">
    <w:name w:val="Block Text"/>
    <w:basedOn w:val="Normale"/>
    <w:semiHidden/>
    <w:pPr>
      <w:ind w:left="284" w:right="-284"/>
      <w:jc w:val="both"/>
    </w:pPr>
    <w:rPr>
      <w:b/>
      <w:sz w:val="24"/>
    </w:rPr>
  </w:style>
  <w:style w:type="paragraph" w:styleId="Rientronormale">
    <w:name w:val="Normal Indent"/>
    <w:basedOn w:val="Normale"/>
    <w:semiHidden/>
    <w:pPr>
      <w:ind w:left="708"/>
    </w:pPr>
  </w:style>
  <w:style w:type="paragraph" w:styleId="Didascalia">
    <w:name w:val="caption"/>
    <w:basedOn w:val="Normale"/>
    <w:next w:val="Normale"/>
    <w:qFormat/>
    <w:pPr>
      <w:spacing w:line="480" w:lineRule="atLeast"/>
      <w:ind w:left="284" w:right="-284"/>
      <w:jc w:val="center"/>
    </w:pPr>
    <w:rPr>
      <w:b/>
      <w:sz w:val="28"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  <w:rPr>
      <w:snapToGrid w:val="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Corpotesto">
    <w:name w:val="Body Text"/>
    <w:aliases w:val="Corpo del testo Carattere,Corpo del testo Carattere1 Carattere,Corpo del testo Carattere Carattere Carattere,Corpo del testo Carattere1 Carattere Carattere Carattere,Corpo del testo Carattere Carattere Carattere Carattere Carattere"/>
    <w:basedOn w:val="Normale"/>
    <w:link w:val="CorpotestoCarattere"/>
    <w:semiHidden/>
    <w:pPr>
      <w:autoSpaceDE w:val="0"/>
      <w:autoSpaceDN w:val="0"/>
      <w:adjustRightInd w:val="0"/>
      <w:spacing w:line="480" w:lineRule="auto"/>
      <w:jc w:val="both"/>
    </w:pPr>
    <w:rPr>
      <w:sz w:val="24"/>
    </w:rPr>
  </w:style>
  <w:style w:type="paragraph" w:styleId="Rientrocorpodeltesto">
    <w:name w:val="Body Text Indent"/>
    <w:basedOn w:val="Normale"/>
    <w:semiHidden/>
    <w:pPr>
      <w:tabs>
        <w:tab w:val="left" w:pos="993"/>
      </w:tabs>
      <w:ind w:left="993" w:hanging="426"/>
      <w:jc w:val="both"/>
    </w:pPr>
    <w:rPr>
      <w:sz w:val="24"/>
    </w:rPr>
  </w:style>
  <w:style w:type="paragraph" w:styleId="Rientrocorpodeltesto2">
    <w:name w:val="Body Text Indent 2"/>
    <w:basedOn w:val="Normale"/>
    <w:link w:val="Rientrocorpodeltesto2Carattere"/>
    <w:semiHidden/>
    <w:pPr>
      <w:autoSpaceDE w:val="0"/>
      <w:autoSpaceDN w:val="0"/>
      <w:adjustRightInd w:val="0"/>
      <w:ind w:left="1134" w:hanging="567"/>
    </w:pPr>
    <w:rPr>
      <w:sz w:val="24"/>
      <w:szCs w:val="24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semiHidden/>
    <w:pPr>
      <w:jc w:val="center"/>
    </w:pPr>
    <w:rPr>
      <w:b/>
      <w:bCs/>
      <w:i/>
      <w:iCs/>
      <w:sz w:val="22"/>
    </w:rPr>
  </w:style>
  <w:style w:type="paragraph" w:styleId="Sommario1">
    <w:name w:val="toc 1"/>
    <w:basedOn w:val="Normale"/>
    <w:next w:val="Normale"/>
    <w:autoRedefine/>
    <w:semiHidden/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</w:style>
  <w:style w:type="paragraph" w:styleId="Rientrocorpodeltesto3">
    <w:name w:val="Body Text Indent 3"/>
    <w:basedOn w:val="Normale"/>
    <w:semiHidden/>
    <w:pPr>
      <w:spacing w:line="360" w:lineRule="auto"/>
      <w:ind w:left="426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pPr>
      <w:widowControl w:val="0"/>
      <w:spacing w:before="120" w:after="120" w:line="300" w:lineRule="exact"/>
      <w:jc w:val="both"/>
    </w:pPr>
    <w:rPr>
      <w:rFonts w:ascii="Trebuchet MS" w:hAnsi="Trebuchet MS"/>
      <w:sz w:val="18"/>
    </w:rPr>
  </w:style>
  <w:style w:type="character" w:customStyle="1" w:styleId="TestonotadichiusuraCarattere">
    <w:name w:val="Testo nota di chiusura Carattere"/>
    <w:link w:val="Testonotadichiusura"/>
    <w:semiHidden/>
    <w:rsid w:val="008603A4"/>
  </w:style>
  <w:style w:type="paragraph" w:customStyle="1" w:styleId="Rientrocorpodeltesto1">
    <w:name w:val="Rientro corpo del testo1"/>
    <w:basedOn w:val="Normale"/>
    <w:rsid w:val="008852A1"/>
    <w:pPr>
      <w:autoSpaceDE w:val="0"/>
      <w:autoSpaceDN w:val="0"/>
      <w:adjustRightInd w:val="0"/>
      <w:ind w:left="567"/>
    </w:pPr>
    <w:rPr>
      <w:b/>
      <w:bCs/>
      <w:i/>
      <w:iCs/>
    </w:rPr>
  </w:style>
  <w:style w:type="paragraph" w:styleId="Paragrafoelenco">
    <w:name w:val="List Paragraph"/>
    <w:basedOn w:val="Normale"/>
    <w:uiPriority w:val="34"/>
    <w:qFormat/>
    <w:rsid w:val="00977F74"/>
    <w:pPr>
      <w:ind w:left="720"/>
      <w:contextualSpacing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5B3194"/>
    <w:rPr>
      <w:rFonts w:ascii="Trebuchet MS" w:hAnsi="Trebuchet MS"/>
      <w:sz w:val="18"/>
    </w:rPr>
  </w:style>
  <w:style w:type="character" w:customStyle="1" w:styleId="Rientrocorpodeltesto2Carattere">
    <w:name w:val="Rientro corpo del testo 2 Carattere"/>
    <w:link w:val="Rientrocorpodeltesto2"/>
    <w:semiHidden/>
    <w:rsid w:val="00923307"/>
    <w:rPr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semiHidden/>
    <w:rsid w:val="00DF613D"/>
  </w:style>
  <w:style w:type="character" w:customStyle="1" w:styleId="CorpotestoCarattere">
    <w:name w:val="Corpo testo Carattere"/>
    <w:aliases w:val="Corpo del testo Carattere Carattere,Corpo del testo Carattere1 Carattere Carattere,Corpo del testo Carattere Carattere Carattere Carattere,Corpo del testo Carattere1 Carattere Carattere Carattere Carattere"/>
    <w:basedOn w:val="Carpredefinitoparagrafo"/>
    <w:link w:val="Corpotesto"/>
    <w:semiHidden/>
    <w:rsid w:val="00F7726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7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LI\DO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0FA42-6EC4-47A2-A971-6AAD9A37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DOC.DOT</Template>
  <TotalTime>170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Titoli</vt:lpstr>
      </vt:variant>
      <vt:variant>
        <vt:i4>1</vt:i4>
      </vt:variant>
    </vt:vector>
  </HeadingPairs>
  <TitlesOfParts>
    <vt:vector size="2" baseType="lpstr">
      <vt:lpstr>Modello n. 9</vt:lpstr>
      <vt:lpstr>    dichiara sotto la propria responsabilità</vt:lpstr>
    </vt:vector>
  </TitlesOfParts>
  <Manager>DAGR</Manager>
  <Company>AEEG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n. 9</dc:title>
  <dc:creator>GCO</dc:creator>
  <cp:lastModifiedBy>ATIPA</cp:lastModifiedBy>
  <cp:revision>65</cp:revision>
  <cp:lastPrinted>2008-09-03T13:44:00Z</cp:lastPrinted>
  <dcterms:created xsi:type="dcterms:W3CDTF">2015-05-26T12:08:00Z</dcterms:created>
  <dcterms:modified xsi:type="dcterms:W3CDTF">2024-06-10T15:06:00Z</dcterms:modified>
  <cp:category>Gare servizi</cp:category>
</cp:coreProperties>
</file>